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C2D1C">
      <w:pPr>
        <w:pStyle w:val="1"/>
        <w:numPr>
          <w:ilvl w:val="0"/>
          <w:numId w:val="0"/>
        </w:numPr>
        <w:jc w:val="left"/>
        <w:rPr>
          <w:caps/>
          <w:sz w:val="32"/>
        </w:rPr>
      </w:pPr>
    </w:p>
    <w:p w:rsidR="00000000" w:rsidRDefault="003C2D1C">
      <w:pPr>
        <w:tabs>
          <w:tab w:val="left" w:pos="5727"/>
        </w:tabs>
        <w:jc w:val="center"/>
        <w:rPr>
          <w:b/>
          <w:bCs/>
          <w:sz w:val="40"/>
        </w:rPr>
      </w:pPr>
    </w:p>
    <w:tbl>
      <w:tblPr>
        <w:tblW w:w="4311" w:type="pct"/>
        <w:tblInd w:w="1188" w:type="dxa"/>
        <w:tblLook w:val="0000"/>
      </w:tblPr>
      <w:tblGrid>
        <w:gridCol w:w="3542"/>
        <w:gridCol w:w="1868"/>
        <w:gridCol w:w="368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600" w:type="dxa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96" w:type="dxa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3685" w:type="dxa"/>
          </w:tcPr>
          <w:p w:rsidR="00000000" w:rsidRDefault="003C2D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600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96" w:type="dxa"/>
            <w:vAlign w:val="center"/>
          </w:tcPr>
          <w:p w:rsidR="00000000" w:rsidRDefault="003C2D1C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3C2D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Начальник тех.отдела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57"/>
        </w:trPr>
        <w:tc>
          <w:tcPr>
            <w:tcW w:w="3600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96" w:type="dxa"/>
            <w:vAlign w:val="center"/>
          </w:tcPr>
          <w:p w:rsidR="00000000" w:rsidRDefault="003C2D1C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_____________ Хххххх Х.Х.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19"/>
        </w:trPr>
        <w:tc>
          <w:tcPr>
            <w:tcW w:w="3600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896" w:type="dxa"/>
            <w:vAlign w:val="center"/>
          </w:tcPr>
          <w:p w:rsidR="00000000" w:rsidRDefault="003C2D1C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“_____”____________200__</w:t>
            </w:r>
          </w:p>
        </w:tc>
      </w:tr>
    </w:tbl>
    <w:p w:rsidR="00000000" w:rsidRDefault="003C2D1C">
      <w:pPr>
        <w:jc w:val="center"/>
        <w:rPr>
          <w:b/>
          <w:bCs/>
          <w:sz w:val="28"/>
        </w:rPr>
      </w:pPr>
    </w:p>
    <w:p w:rsidR="00000000" w:rsidRDefault="003C2D1C">
      <w:pPr>
        <w:jc w:val="center"/>
        <w:rPr>
          <w:b/>
          <w:bCs/>
          <w:sz w:val="28"/>
        </w:rPr>
      </w:pPr>
    </w:p>
    <w:p w:rsidR="00000000" w:rsidRDefault="003C2D1C">
      <w:pPr>
        <w:jc w:val="center"/>
        <w:rPr>
          <w:b/>
          <w:bCs/>
          <w:sz w:val="28"/>
        </w:rPr>
      </w:pPr>
    </w:p>
    <w:p w:rsidR="00000000" w:rsidRDefault="003C2D1C">
      <w:pPr>
        <w:jc w:val="center"/>
        <w:rPr>
          <w:b/>
          <w:bCs/>
          <w:sz w:val="28"/>
        </w:rPr>
      </w:pPr>
    </w:p>
    <w:p w:rsidR="00000000" w:rsidRDefault="003C2D1C">
      <w:pPr>
        <w:jc w:val="center"/>
        <w:rPr>
          <w:b/>
          <w:bCs/>
          <w:sz w:val="28"/>
        </w:rPr>
      </w:pPr>
    </w:p>
    <w:p w:rsidR="00000000" w:rsidRDefault="003C2D1C">
      <w:pPr>
        <w:jc w:val="center"/>
        <w:rPr>
          <w:b/>
          <w:bCs/>
        </w:rPr>
      </w:pPr>
    </w:p>
    <w:p w:rsidR="00000000" w:rsidRDefault="003C2D1C">
      <w:pPr>
        <w:jc w:val="center"/>
        <w:rPr>
          <w:b/>
          <w:bCs/>
        </w:rPr>
      </w:pPr>
    </w:p>
    <w:p w:rsidR="00000000" w:rsidRDefault="003C2D1C">
      <w:pPr>
        <w:jc w:val="center"/>
        <w:rPr>
          <w:b/>
          <w:bCs/>
        </w:rPr>
      </w:pPr>
    </w:p>
    <w:p w:rsidR="00000000" w:rsidRDefault="003C2D1C">
      <w:pPr>
        <w:jc w:val="center"/>
        <w:rPr>
          <w:b/>
          <w:bCs/>
        </w:rPr>
      </w:pPr>
    </w:p>
    <w:p w:rsidR="00000000" w:rsidRDefault="003C2D1C">
      <w:pPr>
        <w:jc w:val="center"/>
        <w:rPr>
          <w:b/>
          <w:bCs/>
          <w:caps/>
          <w:sz w:val="32"/>
        </w:rPr>
      </w:pPr>
      <w:r>
        <w:rPr>
          <w:b/>
          <w:bCs/>
          <w:caps/>
          <w:sz w:val="32"/>
        </w:rPr>
        <w:t>программа очистки оперативной памяти</w:t>
      </w:r>
    </w:p>
    <w:p w:rsidR="00000000" w:rsidRDefault="003C2D1C">
      <w:pPr>
        <w:jc w:val="center"/>
        <w:rPr>
          <w:b/>
          <w:bCs/>
          <w:caps/>
          <w:sz w:val="28"/>
        </w:rPr>
      </w:pPr>
    </w:p>
    <w:p w:rsidR="00000000" w:rsidRDefault="003C2D1C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Руководство программиста</w:t>
      </w:r>
    </w:p>
    <w:p w:rsidR="00000000" w:rsidRDefault="003C2D1C">
      <w:pPr>
        <w:rPr>
          <w:b/>
          <w:bCs/>
          <w:sz w:val="28"/>
        </w:rPr>
      </w:pPr>
    </w:p>
    <w:p w:rsidR="00000000" w:rsidRDefault="003C2D1C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Лист  утверждения</w:t>
      </w:r>
    </w:p>
    <w:p w:rsidR="00000000" w:rsidRDefault="003C2D1C">
      <w:pPr>
        <w:jc w:val="center"/>
        <w:rPr>
          <w:b/>
          <w:bCs/>
          <w:caps/>
          <w:sz w:val="44"/>
        </w:rPr>
      </w:pPr>
      <w:r>
        <w:rPr>
          <w:b/>
          <w:bCs/>
          <w:sz w:val="44"/>
        </w:rPr>
        <w:fldChar w:fldCharType="begin"/>
      </w:r>
      <w:r>
        <w:rPr>
          <w:b/>
          <w:bCs/>
          <w:sz w:val="44"/>
        </w:rPr>
        <w:instrText xml:space="preserve"> ASK </w:instrText>
      </w:r>
      <w:r>
        <w:rPr>
          <w:b/>
          <w:bCs/>
          <w:i/>
          <w:iCs/>
          <w:sz w:val="44"/>
        </w:rPr>
        <w:instrText>ДецНомер</w:instrText>
      </w:r>
      <w:r>
        <w:rPr>
          <w:b/>
          <w:bCs/>
          <w:sz w:val="44"/>
        </w:rPr>
        <w:instrText xml:space="preserve"> "</w:instrText>
      </w:r>
      <w:r>
        <w:rPr>
          <w:b/>
          <w:bCs/>
          <w:i/>
          <w:iCs/>
          <w:sz w:val="44"/>
        </w:rPr>
        <w:instrText>Децимеальный номер</w:instrText>
      </w:r>
      <w:r>
        <w:rPr>
          <w:b/>
          <w:bCs/>
          <w:sz w:val="44"/>
        </w:rPr>
        <w:instrText xml:space="preserve"> " \d "</w:instrText>
      </w:r>
      <w:r>
        <w:rPr>
          <w:b/>
          <w:bCs/>
          <w:sz w:val="36"/>
        </w:rPr>
        <w:instrText>А.В.00001-01 33 01</w:instrText>
      </w:r>
      <w:r>
        <w:rPr>
          <w:b/>
          <w:bCs/>
          <w:sz w:val="44"/>
        </w:rPr>
        <w:instrText>"</w:instrText>
      </w:r>
      <w:r>
        <w:rPr>
          <w:b/>
          <w:bCs/>
          <w:sz w:val="44"/>
        </w:rPr>
        <w:fldChar w:fldCharType="separate"/>
      </w:r>
      <w:bookmarkStart w:id="0" w:name="Закладка"/>
      <w:bookmarkStart w:id="1" w:name="ДецНомер"/>
      <w:r>
        <w:rPr>
          <w:b/>
          <w:bCs/>
          <w:sz w:val="44"/>
        </w:rPr>
        <w:t>А.В.0000</w:t>
      </w:r>
      <w:r>
        <w:rPr>
          <w:b/>
          <w:bCs/>
          <w:sz w:val="44"/>
        </w:rPr>
        <w:t>1-01 33 01</w:t>
      </w:r>
      <w:bookmarkEnd w:id="0"/>
      <w:bookmarkEnd w:id="1"/>
      <w:r>
        <w:rPr>
          <w:b/>
          <w:bCs/>
          <w:sz w:val="44"/>
        </w:rPr>
        <w:fldChar w:fldCharType="end"/>
      </w:r>
    </w:p>
    <w:p w:rsidR="00000000" w:rsidRDefault="003C2D1C">
      <w:pPr>
        <w:jc w:val="center"/>
        <w:rPr>
          <w:b/>
          <w:bCs/>
          <w:caps/>
          <w:sz w:val="36"/>
        </w:rPr>
      </w:pPr>
      <w:fldSimple w:instr=" REF ДецНомер  \* MERGEFORMAT ">
        <w:r w:rsidR="00B127DA" w:rsidRPr="00B127DA">
          <w:rPr>
            <w:b/>
            <w:bCs/>
            <w:sz w:val="36"/>
          </w:rPr>
          <w:t>А.В.00001-01 33 01</w:t>
        </w:r>
      </w:fldSimple>
      <w:r>
        <w:rPr>
          <w:b/>
          <w:bCs/>
          <w:caps/>
          <w:sz w:val="36"/>
        </w:rPr>
        <w:t>-лу</w:t>
      </w:r>
    </w:p>
    <w:p w:rsidR="00000000" w:rsidRDefault="003C2D1C">
      <w:pPr>
        <w:rPr>
          <w:b/>
          <w:bCs/>
          <w:sz w:val="32"/>
        </w:rPr>
      </w:pPr>
      <w:r>
        <w:rPr>
          <w:b/>
          <w:bCs/>
          <w:noProof/>
          <w:sz w:val="20"/>
        </w:rPr>
        <w:pict>
          <v:group id="_x0000_s1056" style="position:absolute;margin-left:-31.15pt;margin-top:2.95pt;width:34pt;height:412.7pt;z-index:-251658240" coordorigin="397,8323" coordsize="680,8254">
            <v:line id="Page_ 1_B1" o:spid="_x0000_s1057" style="position:absolute" from="397,8323" to="397,16577" strokeweight="2.25pt"/>
            <v:line id="Page_ 1_B2" o:spid="_x0000_s1058" style="position:absolute" from="397,8334" to="1077,8334" strokeweight="2.25pt"/>
            <v:line id="Page_ 1_B3" o:spid="_x0000_s1059" style="position:absolute" from="397,16554" to="1077,16554" strokeweight="2.25pt"/>
            <v:line id="Page_ 1_B4" o:spid="_x0000_s1060" style="position:absolute" from="397,15137" to="1077,15137" strokeweight="2.25pt"/>
            <v:line id="Page_ 1_B5" o:spid="_x0000_s1061" style="position:absolute" from="397,13153" to="1077,13153" strokeweight="2.25pt"/>
            <v:line id="Page_ 1_B6" o:spid="_x0000_s1062" style="position:absolute" from="397,11735" to="1077,11735" strokeweight="2.25pt"/>
            <v:line id="Page_ 1_B7" o:spid="_x0000_s1063" style="position:absolute" from="397,10318" to="1077,10318" strokeweight="2.25pt"/>
            <v:line id="Page_ 1_B8" o:spid="_x0000_s1064" style="position:absolute" from="680,8334" to="680,16554" strokeweight="2.25pt"/>
            <v:line id="Page_ 1_B9" o:spid="_x0000_s1065" style="position:absolute" from="1077,8323" to="1077,16577" strokeweight="2.2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Page_ 1_NB1" o:spid="_x0000_s1066" type="#_x0000_t202" style="position:absolute;left:397;top:15137;width:283;height:1417" filled="f" stroked="f">
              <v:textbox style="layout-flow:vertical;mso-layout-flow-alt:bottom-to-top;mso-next-textbox:#Page_ 1_NB1" inset="1pt,2pt,0,0">
                <w:txbxContent>
                  <w:p w:rsidR="00000000" w:rsidRDefault="003C2D1C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Инв. № подл.</w:t>
                    </w:r>
                  </w:p>
                </w:txbxContent>
              </v:textbox>
            </v:shape>
            <v:shape id="Page_ 1_NB2" o:spid="_x0000_s1067" type="#_x0000_t202" style="position:absolute;left:397;top:13153;width:283;height:1984" filled="f" stroked="f">
              <v:textbox style="layout-flow:vertical;mso-layout-flow-alt:bottom-to-top;mso-next-textbox:#Page_ 1_NB2" inset="1pt,4pt,0,0">
                <w:txbxContent>
                  <w:p w:rsidR="00000000" w:rsidRDefault="003C2D1C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Подпись и дата</w:t>
                    </w:r>
                  </w:p>
                </w:txbxContent>
              </v:textbox>
            </v:shape>
            <v:shape id="Page_ 1_NB3" o:spid="_x0000_s1068" type="#_x0000_t202" style="position:absolute;left:397;top:11735;width:283;height:1418" filled="f" stroked="f">
              <v:textbox style="layout-flow:vertical;mso-layout-flow-alt:bottom-to-top;mso-next-textbox:#Page_ 1_NB3" inset="1pt,4pt,0,0">
                <w:txbxContent>
                  <w:p w:rsidR="00000000" w:rsidRDefault="003C2D1C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Взам. инв. №</w:t>
                    </w:r>
                  </w:p>
                </w:txbxContent>
              </v:textbox>
            </v:shape>
            <v:shape id="Page_ 1_NB4" o:spid="_x0000_s1069" type="#_x0000_t202" style="position:absolute;left:397;top:10318;width:283;height:1417" filled="f" stroked="f">
              <v:textbox style="layout-flow:vertical;mso-layout-flow-alt:bottom-to-top;mso-next-textbox:#Page_ 1_NB4" inset="1pt,3pt,0,0">
                <w:txbxContent>
                  <w:p w:rsidR="00000000" w:rsidRDefault="003C2D1C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Инв. № дубл.</w:t>
                    </w:r>
                  </w:p>
                </w:txbxContent>
              </v:textbox>
            </v:shape>
            <v:shape id="Page_ 1_NB5" o:spid="_x0000_s1070" type="#_x0000_t202" style="position:absolute;left:397;top:8334;width:283;height:1984" filled="f" stroked="f">
              <v:textbox style="layout-flow:vertical;mso-layout-flow-alt:bottom-to-top;mso-next-textbox:#Page_ 1_NB5" inset="1pt,4pt,0,0">
                <w:txbxContent>
                  <w:p w:rsidR="00000000" w:rsidRDefault="003C2D1C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Подпись и дата</w:t>
                    </w:r>
                  </w:p>
                </w:txbxContent>
              </v:textbox>
            </v:shape>
          </v:group>
        </w:pict>
      </w:r>
    </w:p>
    <w:p w:rsidR="00000000" w:rsidRDefault="003C2D1C">
      <w:pPr>
        <w:jc w:val="center"/>
        <w:rPr>
          <w:b/>
          <w:bCs/>
          <w:sz w:val="32"/>
        </w:rPr>
      </w:pPr>
    </w:p>
    <w:p w:rsidR="00000000" w:rsidRDefault="003C2D1C">
      <w:pPr>
        <w:rPr>
          <w:b/>
          <w:bCs/>
          <w:sz w:val="32"/>
        </w:rPr>
      </w:pPr>
    </w:p>
    <w:tbl>
      <w:tblPr>
        <w:tblW w:w="4311" w:type="pct"/>
        <w:tblInd w:w="1188" w:type="dxa"/>
        <w:tblLook w:val="0000"/>
      </w:tblPr>
      <w:tblGrid>
        <w:gridCol w:w="3536"/>
        <w:gridCol w:w="1874"/>
        <w:gridCol w:w="368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594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3C2D1C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Руководитель разработки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94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3C2D1C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Начальник ХХХХ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513"/>
        </w:trPr>
        <w:tc>
          <w:tcPr>
            <w:tcW w:w="3594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3C2D1C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___________Хххххххх Х.Х.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142"/>
        </w:trPr>
        <w:tc>
          <w:tcPr>
            <w:tcW w:w="3594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3C2D1C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“_____”____________200__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594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3C2D1C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94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3C2D1C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Ответственный исполнитель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94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3C2D1C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Начальник гр. РиВ АСУТП   ХХХХ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68"/>
        </w:trPr>
        <w:tc>
          <w:tcPr>
            <w:tcW w:w="3594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3C2D1C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____________Ххх</w:t>
            </w:r>
            <w:r>
              <w:rPr>
                <w:sz w:val="28"/>
              </w:rPr>
              <w:t>хххх Х.Х.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94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3C2D1C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“_____”____________200__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3594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3C2D1C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94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3C2D1C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Исполнитель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3594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3C2D1C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Вед. инженер ХХХХ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3594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3C2D1C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_____________Хххххх Х.Х.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3594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b/>
                <w:bCs/>
                <w:sz w:val="28"/>
              </w:rPr>
            </w:pPr>
          </w:p>
        </w:tc>
        <w:tc>
          <w:tcPr>
            <w:tcW w:w="1902" w:type="dxa"/>
            <w:vAlign w:val="center"/>
          </w:tcPr>
          <w:p w:rsidR="00000000" w:rsidRDefault="003C2D1C">
            <w:pPr>
              <w:tabs>
                <w:tab w:val="left" w:pos="5727"/>
              </w:tabs>
              <w:rPr>
                <w:b/>
                <w:bCs/>
                <w:sz w:val="28"/>
              </w:rPr>
            </w:pPr>
          </w:p>
        </w:tc>
        <w:tc>
          <w:tcPr>
            <w:tcW w:w="3685" w:type="dxa"/>
            <w:vAlign w:val="center"/>
          </w:tcPr>
          <w:p w:rsidR="00000000" w:rsidRDefault="003C2D1C">
            <w:pPr>
              <w:tabs>
                <w:tab w:val="left" w:pos="5727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“_____”____________200__</w:t>
            </w:r>
          </w:p>
        </w:tc>
      </w:tr>
    </w:tbl>
    <w:p w:rsidR="00000000" w:rsidRDefault="003C2D1C">
      <w:pPr>
        <w:rPr>
          <w:b/>
          <w:bCs/>
          <w:sz w:val="32"/>
          <w:szCs w:val="32"/>
        </w:rPr>
      </w:pPr>
    </w:p>
    <w:p w:rsidR="00000000" w:rsidRDefault="003C2D1C">
      <w:pPr>
        <w:rPr>
          <w:b/>
          <w:bCs/>
          <w:sz w:val="32"/>
          <w:szCs w:val="32"/>
        </w:rPr>
        <w:sectPr w:rsidR="00000000">
          <w:headerReference w:type="default" r:id="rId7"/>
          <w:footerReference w:type="even" r:id="rId8"/>
          <w:footerReference w:type="default" r:id="rId9"/>
          <w:footerReference w:type="first" r:id="rId10"/>
          <w:pgSz w:w="11906" w:h="16838" w:code="9"/>
          <w:pgMar w:top="340" w:right="442" w:bottom="284" w:left="1134" w:header="709" w:footer="709" w:gutter="0"/>
          <w:cols w:space="708"/>
          <w:titlePg/>
          <w:docGrid w:linePitch="360"/>
        </w:sectPr>
      </w:pPr>
    </w:p>
    <w:p w:rsidR="00000000" w:rsidRDefault="003C2D1C">
      <w:pPr>
        <w:rPr>
          <w:b/>
          <w:bCs/>
          <w:sz w:val="32"/>
          <w:szCs w:val="32"/>
        </w:rPr>
      </w:pPr>
    </w:p>
    <w:p w:rsidR="00000000" w:rsidRDefault="003C2D1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</w:rPr>
        <w:tab/>
        <w:t>УТВЕРЖДЕНО</w:t>
      </w:r>
    </w:p>
    <w:p w:rsidR="00000000" w:rsidRDefault="003C2D1C">
      <w:pPr>
        <w:rPr>
          <w:b/>
          <w:bCs/>
          <w:sz w:val="20"/>
          <w:szCs w:val="20"/>
        </w:rPr>
      </w:pPr>
      <w:r>
        <w:rPr>
          <w:b/>
          <w:bCs/>
          <w:sz w:val="32"/>
          <w:szCs w:val="32"/>
        </w:rPr>
        <w:tab/>
      </w:r>
    </w:p>
    <w:p w:rsidR="00000000" w:rsidRDefault="003C2D1C">
      <w:pPr>
        <w:rPr>
          <w:caps/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fldSimple w:instr=" REF ДецНомер  \* MERGEFORMAT ">
        <w:r w:rsidR="00B127DA" w:rsidRPr="00B127DA">
          <w:rPr>
            <w:sz w:val="28"/>
          </w:rPr>
          <w:t>А.В.00001-01 33 01</w:t>
        </w:r>
      </w:fldSimple>
      <w:r>
        <w:rPr>
          <w:caps/>
          <w:sz w:val="28"/>
        </w:rPr>
        <w:t>-</w:t>
      </w:r>
      <w:r>
        <w:rPr>
          <w:caps/>
          <w:sz w:val="28"/>
          <w:szCs w:val="28"/>
        </w:rPr>
        <w:t>лу</w:t>
      </w:r>
    </w:p>
    <w:p w:rsidR="00000000" w:rsidRDefault="003C2D1C">
      <w:pPr>
        <w:rPr>
          <w:b/>
          <w:bCs/>
          <w:caps/>
          <w:sz w:val="28"/>
          <w:szCs w:val="28"/>
        </w:rPr>
      </w:pPr>
    </w:p>
    <w:p w:rsidR="00000000" w:rsidRDefault="003C2D1C">
      <w:pPr>
        <w:rPr>
          <w:b/>
          <w:bCs/>
          <w:caps/>
          <w:sz w:val="28"/>
          <w:szCs w:val="28"/>
        </w:rPr>
      </w:pPr>
    </w:p>
    <w:p w:rsidR="00000000" w:rsidRDefault="003C2D1C">
      <w:pPr>
        <w:rPr>
          <w:b/>
          <w:bCs/>
          <w:caps/>
          <w:sz w:val="28"/>
          <w:szCs w:val="28"/>
        </w:rPr>
      </w:pPr>
    </w:p>
    <w:p w:rsidR="00000000" w:rsidRDefault="003C2D1C">
      <w:pPr>
        <w:rPr>
          <w:b/>
          <w:bCs/>
          <w:caps/>
          <w:sz w:val="28"/>
          <w:szCs w:val="28"/>
        </w:rPr>
      </w:pPr>
    </w:p>
    <w:p w:rsidR="00000000" w:rsidRDefault="003C2D1C">
      <w:pPr>
        <w:rPr>
          <w:b/>
          <w:bCs/>
          <w:caps/>
          <w:sz w:val="28"/>
          <w:szCs w:val="28"/>
        </w:rPr>
      </w:pPr>
    </w:p>
    <w:p w:rsidR="00000000" w:rsidRDefault="003C2D1C">
      <w:pPr>
        <w:rPr>
          <w:b/>
          <w:bCs/>
          <w:caps/>
          <w:sz w:val="28"/>
          <w:szCs w:val="28"/>
        </w:rPr>
      </w:pPr>
    </w:p>
    <w:p w:rsidR="00000000" w:rsidRDefault="003C2D1C">
      <w:pPr>
        <w:rPr>
          <w:b/>
          <w:bCs/>
          <w:caps/>
          <w:sz w:val="28"/>
          <w:szCs w:val="28"/>
        </w:rPr>
      </w:pPr>
    </w:p>
    <w:p w:rsidR="00000000" w:rsidRDefault="003C2D1C">
      <w:pPr>
        <w:rPr>
          <w:b/>
          <w:bCs/>
          <w:caps/>
          <w:sz w:val="28"/>
          <w:szCs w:val="28"/>
        </w:rPr>
      </w:pPr>
    </w:p>
    <w:p w:rsidR="00000000" w:rsidRDefault="003C2D1C">
      <w:pPr>
        <w:rPr>
          <w:b/>
          <w:bCs/>
          <w:caps/>
          <w:sz w:val="28"/>
          <w:szCs w:val="28"/>
        </w:rPr>
      </w:pPr>
    </w:p>
    <w:p w:rsidR="00000000" w:rsidRDefault="003C2D1C">
      <w:pPr>
        <w:rPr>
          <w:b/>
          <w:bCs/>
          <w:caps/>
          <w:sz w:val="28"/>
          <w:szCs w:val="28"/>
        </w:rPr>
      </w:pPr>
    </w:p>
    <w:p w:rsidR="00000000" w:rsidRDefault="003C2D1C">
      <w:pPr>
        <w:rPr>
          <w:b/>
          <w:bCs/>
          <w:caps/>
          <w:sz w:val="28"/>
          <w:szCs w:val="28"/>
        </w:rPr>
      </w:pPr>
    </w:p>
    <w:p w:rsidR="00000000" w:rsidRDefault="003C2D1C">
      <w:pPr>
        <w:rPr>
          <w:b/>
          <w:bCs/>
          <w:caps/>
          <w:sz w:val="28"/>
          <w:szCs w:val="28"/>
        </w:rPr>
      </w:pPr>
    </w:p>
    <w:p w:rsidR="00000000" w:rsidRDefault="003C2D1C">
      <w:pPr>
        <w:rPr>
          <w:b/>
          <w:bCs/>
          <w:caps/>
          <w:sz w:val="28"/>
          <w:szCs w:val="28"/>
        </w:rPr>
      </w:pPr>
    </w:p>
    <w:p w:rsidR="00000000" w:rsidRDefault="003C2D1C">
      <w:pPr>
        <w:rPr>
          <w:b/>
          <w:bCs/>
          <w:caps/>
          <w:sz w:val="28"/>
          <w:szCs w:val="28"/>
        </w:rPr>
      </w:pPr>
    </w:p>
    <w:p w:rsidR="00000000" w:rsidRDefault="003C2D1C">
      <w:pPr>
        <w:rPr>
          <w:b/>
          <w:bCs/>
          <w:caps/>
          <w:sz w:val="28"/>
          <w:szCs w:val="28"/>
        </w:rPr>
      </w:pPr>
    </w:p>
    <w:p w:rsidR="00000000" w:rsidRDefault="003C2D1C">
      <w:pPr>
        <w:jc w:val="center"/>
        <w:rPr>
          <w:b/>
          <w:bCs/>
          <w:caps/>
          <w:sz w:val="32"/>
        </w:rPr>
      </w:pPr>
      <w:r>
        <w:rPr>
          <w:b/>
          <w:bCs/>
          <w:caps/>
          <w:sz w:val="32"/>
        </w:rPr>
        <w:t>программа очистки оперативной п</w:t>
      </w:r>
      <w:r>
        <w:rPr>
          <w:b/>
          <w:bCs/>
          <w:caps/>
          <w:sz w:val="32"/>
        </w:rPr>
        <w:t>амяти</w:t>
      </w:r>
    </w:p>
    <w:p w:rsidR="00000000" w:rsidRDefault="003C2D1C">
      <w:pPr>
        <w:jc w:val="center"/>
        <w:rPr>
          <w:b/>
          <w:bCs/>
          <w:caps/>
          <w:sz w:val="28"/>
          <w:szCs w:val="28"/>
        </w:rPr>
      </w:pPr>
    </w:p>
    <w:p w:rsidR="00000000" w:rsidRDefault="003C2D1C">
      <w:pPr>
        <w:jc w:val="center"/>
        <w:rPr>
          <w:b/>
          <w:bCs/>
          <w:caps/>
          <w:sz w:val="28"/>
          <w:szCs w:val="28"/>
        </w:rPr>
      </w:pPr>
    </w:p>
    <w:p w:rsidR="00000000" w:rsidRDefault="003C2D1C">
      <w:pPr>
        <w:jc w:val="center"/>
        <w:rPr>
          <w:b/>
          <w:bCs/>
          <w:caps/>
          <w:sz w:val="36"/>
        </w:rPr>
      </w:pPr>
      <w:r>
        <w:rPr>
          <w:b/>
          <w:bCs/>
          <w:noProof/>
          <w:sz w:val="36"/>
        </w:rPr>
        <w:pict>
          <v:group id="Page_ 1_GropS" o:spid="_x0000_s1026" style="position:absolute;left:0;text-align:left;margin-left:-34pt;margin-top:7.75pt;width:34pt;height:412.7pt;z-index:-251659264" coordorigin="397,8323" coordsize="680,8254">
            <v:line id="Page_ 1_B1" o:spid="_x0000_s1027" style="position:absolute" from="397,8323" to="397,16577" strokeweight="2.25pt"/>
            <v:line id="Page_ 1_B2" o:spid="_x0000_s1028" style="position:absolute" from="397,8334" to="1077,8334" strokeweight="2.25pt"/>
            <v:line id="Page_ 1_B3" o:spid="_x0000_s1029" style="position:absolute" from="397,16554" to="1077,16554" strokeweight="2.25pt"/>
            <v:line id="Page_ 1_B4" o:spid="_x0000_s1030" style="position:absolute" from="397,15137" to="1077,15137" strokeweight="2.25pt"/>
            <v:line id="Page_ 1_B5" o:spid="_x0000_s1031" style="position:absolute" from="397,13153" to="1077,13153" strokeweight="2.25pt"/>
            <v:line id="Page_ 1_B6" o:spid="_x0000_s1032" style="position:absolute" from="397,11735" to="1077,11735" strokeweight="2.25pt"/>
            <v:line id="Page_ 1_B7" o:spid="_x0000_s1033" style="position:absolute" from="397,10318" to="1077,10318" strokeweight="2.25pt"/>
            <v:line id="Page_ 1_B8" o:spid="_x0000_s1034" style="position:absolute" from="680,8334" to="680,16554" strokeweight="2.25pt"/>
            <v:line id="Page_ 1_B9" o:spid="_x0000_s1035" style="position:absolute" from="1077,8323" to="1077,16577" strokeweight="2.25pt"/>
            <v:shape id="Page_ 1_NB1" o:spid="_x0000_s1036" type="#_x0000_t202" style="position:absolute;left:397;top:15137;width:283;height:1417" filled="f" stroked="f">
              <v:textbox style="layout-flow:vertical;mso-layout-flow-alt:bottom-to-top;mso-next-textbox:#Page_ 1_NB1" inset="1pt,2pt,0,0">
                <w:txbxContent>
                  <w:p w:rsidR="00000000" w:rsidRDefault="003C2D1C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Инв. № подл.</w:t>
                    </w:r>
                  </w:p>
                </w:txbxContent>
              </v:textbox>
            </v:shape>
            <v:shape id="Page_ 1_NB2" o:spid="_x0000_s1037" type="#_x0000_t202" style="position:absolute;left:397;top:13153;width:283;height:1984" filled="f" stroked="f">
              <v:textbox style="layout-flow:vertical;mso-layout-flow-alt:bottom-to-top;mso-next-textbox:#Page_ 1_NB2" inset="1pt,4pt,0,0">
                <w:txbxContent>
                  <w:p w:rsidR="00000000" w:rsidRDefault="003C2D1C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Подпись и дата</w:t>
                    </w:r>
                  </w:p>
                </w:txbxContent>
              </v:textbox>
            </v:shape>
            <v:shape id="Page_ 1_NB3" o:spid="_x0000_s1038" type="#_x0000_t202" style="position:absolute;left:397;top:11735;width:283;height:1418" filled="f" stroked="f">
              <v:textbox style="layout-flow:vertical;mso-layout-flow-alt:bottom-to-top;mso-next-textbox:#Page_ 1_NB3" inset="1pt,4pt,0,0">
                <w:txbxContent>
                  <w:p w:rsidR="00000000" w:rsidRDefault="003C2D1C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Взам. инв. №</w:t>
                    </w:r>
                  </w:p>
                </w:txbxContent>
              </v:textbox>
            </v:shape>
            <v:shape id="Page_ 1_NB4" o:spid="_x0000_s1039" type="#_x0000_t202" style="position:absolute;left:397;top:10318;width:283;height:1417" filled="f" stroked="f">
              <v:textbox style="layout-flow:vertical;mso-layout-flow-alt:bottom-to-top;mso-next-textbox:#Page_ 1_NB4" inset="1pt,3pt,0,0">
                <w:txbxContent>
                  <w:p w:rsidR="00000000" w:rsidRDefault="003C2D1C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Инв. №</w:t>
                    </w:r>
                    <w:r>
                      <w:rPr>
                        <w:b/>
                        <w:bCs/>
                        <w:sz w:val="20"/>
                        <w:szCs w:val="20"/>
                      </w:rPr>
                      <w:t xml:space="preserve"> дубл.</w:t>
                    </w:r>
                  </w:p>
                </w:txbxContent>
              </v:textbox>
            </v:shape>
            <v:shape id="Page_ 1_NB5" o:spid="_x0000_s1040" type="#_x0000_t202" style="position:absolute;left:397;top:8334;width:283;height:1984" filled="f" stroked="f">
              <v:textbox style="layout-flow:vertical;mso-layout-flow-alt:bottom-to-top;mso-next-textbox:#Page_ 1_NB5" inset="1pt,4pt,0,0">
                <w:txbxContent>
                  <w:p w:rsidR="00000000" w:rsidRDefault="003C2D1C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Подпись и дата</w:t>
                    </w:r>
                  </w:p>
                </w:txbxContent>
              </v:textbox>
            </v:shape>
          </v:group>
        </w:pict>
      </w:r>
      <w:r>
        <w:rPr>
          <w:b/>
          <w:bCs/>
          <w:sz w:val="36"/>
        </w:rPr>
        <w:t>Руководство программиста</w:t>
      </w:r>
    </w:p>
    <w:p w:rsidR="00000000" w:rsidRDefault="003C2D1C">
      <w:pPr>
        <w:jc w:val="center"/>
        <w:rPr>
          <w:b/>
          <w:bCs/>
          <w:sz w:val="36"/>
          <w:szCs w:val="36"/>
        </w:rPr>
      </w:pPr>
    </w:p>
    <w:p w:rsidR="00000000" w:rsidRDefault="003C2D1C">
      <w:pPr>
        <w:jc w:val="center"/>
        <w:rPr>
          <w:b/>
          <w:bCs/>
          <w:sz w:val="36"/>
        </w:rPr>
      </w:pPr>
      <w:fldSimple w:instr=" REF ДецНомер  \* MERGEFORMAT ">
        <w:r w:rsidR="00B127DA" w:rsidRPr="00B127DA">
          <w:rPr>
            <w:b/>
            <w:bCs/>
            <w:sz w:val="36"/>
          </w:rPr>
          <w:t>А.В.00001-01 33 01</w:t>
        </w:r>
      </w:fldSimple>
    </w:p>
    <w:p w:rsidR="00000000" w:rsidRDefault="003C2D1C">
      <w:pPr>
        <w:jc w:val="center"/>
        <w:rPr>
          <w:b/>
          <w:bCs/>
          <w:sz w:val="28"/>
          <w:szCs w:val="28"/>
        </w:rPr>
        <w:sectPr w:rsidR="00000000">
          <w:headerReference w:type="first" r:id="rId11"/>
          <w:footerReference w:type="first" r:id="rId12"/>
          <w:pgSz w:w="11906" w:h="16838" w:code="9"/>
          <w:pgMar w:top="851" w:right="567" w:bottom="851" w:left="1134" w:header="709" w:footer="709" w:gutter="0"/>
          <w:pgNumType w:start="1"/>
          <w:cols w:space="708"/>
          <w:titlePg/>
          <w:docGrid w:linePitch="360"/>
        </w:sectPr>
      </w:pPr>
    </w:p>
    <w:p w:rsidR="00000000" w:rsidRDefault="003C2D1C">
      <w:pPr>
        <w:pStyle w:val="1"/>
        <w:numPr>
          <w:ilvl w:val="0"/>
          <w:numId w:val="0"/>
        </w:numPr>
        <w:rPr>
          <w:caps/>
          <w:sz w:val="32"/>
        </w:rPr>
      </w:pPr>
      <w:bookmarkStart w:id="2" w:name="_Toc118260646"/>
      <w:r>
        <w:rPr>
          <w:caps/>
          <w:sz w:val="32"/>
        </w:rPr>
        <w:lastRenderedPageBreak/>
        <w:t>Аннотация</w:t>
      </w:r>
      <w:bookmarkEnd w:id="2"/>
    </w:p>
    <w:p w:rsidR="00000000" w:rsidRDefault="003C2D1C"/>
    <w:p w:rsidR="00000000" w:rsidRDefault="003C2D1C"/>
    <w:p w:rsidR="00000000" w:rsidRDefault="003C2D1C"/>
    <w:p w:rsidR="00000000" w:rsidRDefault="003C2D1C">
      <w:pPr>
        <w:ind w:firstLine="709"/>
        <w:jc w:val="both"/>
        <w:rPr>
          <w:sz w:val="28"/>
        </w:rPr>
      </w:pPr>
      <w:r>
        <w:rPr>
          <w:sz w:val="28"/>
        </w:rPr>
        <w:t xml:space="preserve">В данном программном документе приведено руководство программиста по настройке и использованию программы </w:t>
      </w:r>
      <w:r>
        <w:rPr>
          <w:b/>
          <w:bCs/>
          <w:sz w:val="28"/>
        </w:rPr>
        <w:t>[[[</w:t>
      </w:r>
      <w:r>
        <w:rPr>
          <w:sz w:val="28"/>
        </w:rPr>
        <w:t>«</w:t>
      </w:r>
      <w:r>
        <w:rPr>
          <w:sz w:val="28"/>
          <w:lang w:val="en-US"/>
        </w:rPr>
        <w:t>Mem</w:t>
      </w:r>
      <w:r>
        <w:rPr>
          <w:sz w:val="28"/>
        </w:rPr>
        <w:t>.ехе», предназначенной для очистки и дефраг</w:t>
      </w:r>
      <w:r>
        <w:rPr>
          <w:sz w:val="28"/>
        </w:rPr>
        <w:t>ментации оперативной памяти ПК через заданные интервалы времени.</w:t>
      </w:r>
      <w:r>
        <w:rPr>
          <w:b/>
          <w:bCs/>
          <w:sz w:val="28"/>
        </w:rPr>
        <w:t>]]]</w:t>
      </w:r>
      <w:r>
        <w:rPr>
          <w:sz w:val="28"/>
        </w:rPr>
        <w:t xml:space="preserve"> </w:t>
      </w:r>
    </w:p>
    <w:p w:rsidR="00000000" w:rsidRDefault="003C2D1C">
      <w:pPr>
        <w:pStyle w:val="a8"/>
      </w:pPr>
      <w:r>
        <w:tab/>
        <w:t xml:space="preserve">В данном программном документе, в разделе «Назначение и условия применения программы» указаны назначение и функции, выполняемые программой, условия, необходимые для выполнения программы </w:t>
      </w:r>
      <w:r>
        <w:t>(объем оперативной памяти, требования к составу и параметрам периферийных устройств, требования к программному обеспечению и т.п.).</w:t>
      </w:r>
      <w:r>
        <w:tab/>
      </w:r>
    </w:p>
    <w:p w:rsidR="00000000" w:rsidRDefault="003C2D1C">
      <w:pPr>
        <w:ind w:firstLine="708"/>
        <w:jc w:val="both"/>
        <w:rPr>
          <w:sz w:val="28"/>
        </w:rPr>
      </w:pPr>
      <w:r>
        <w:rPr>
          <w:sz w:val="28"/>
        </w:rPr>
        <w:t>В разделе «Характеристика программы» приведено описание основных характеристик и особенностей программы (режим работы, сред</w:t>
      </w:r>
      <w:r>
        <w:rPr>
          <w:sz w:val="28"/>
        </w:rPr>
        <w:t xml:space="preserve">ства контроля правильности выполнения и самовосстанавливаемости программы и т.п.). </w:t>
      </w:r>
    </w:p>
    <w:p w:rsidR="00000000" w:rsidRDefault="003C2D1C">
      <w:pPr>
        <w:pStyle w:val="a8"/>
      </w:pPr>
      <w:r>
        <w:tab/>
        <w:t>В данном программном документе, в разделе «Входные и выходные данные» приведено описание организации используемой входной и выходной информации.</w:t>
      </w:r>
    </w:p>
    <w:p w:rsidR="00000000" w:rsidRDefault="003C2D1C">
      <w:pPr>
        <w:pStyle w:val="a8"/>
      </w:pPr>
      <w:r>
        <w:tab/>
        <w:t>В разделе «Сообщения» ука</w:t>
      </w:r>
      <w:r>
        <w:t>заны тексты сообщений, выдаваемых программисту или оператору в ходе выполнения программы, описание их содержания и действий, которые необходимо предпринять по этим сообщениям.</w:t>
      </w:r>
    </w:p>
    <w:p w:rsidR="00000000" w:rsidRDefault="003C2D1C">
      <w:pPr>
        <w:ind w:firstLine="708"/>
        <w:jc w:val="both"/>
      </w:pPr>
      <w:r>
        <w:rPr>
          <w:sz w:val="28"/>
        </w:rPr>
        <w:t>Оформление программного документа «Руководство программиста» произведено по треб</w:t>
      </w:r>
      <w:r>
        <w:rPr>
          <w:sz w:val="28"/>
        </w:rPr>
        <w:t xml:space="preserve">ованиям ЕСПД  (ГОСТ 19.101-77 </w:t>
      </w:r>
      <w:r>
        <w:rPr>
          <w:rStyle w:val="ab"/>
          <w:sz w:val="28"/>
        </w:rPr>
        <w:footnoteReference w:customMarkFollows="1" w:id="1"/>
        <w:t>1)</w:t>
      </w:r>
      <w:r>
        <w:rPr>
          <w:sz w:val="28"/>
        </w:rPr>
        <w:t xml:space="preserve">, ГОСТ 19.103-77 </w:t>
      </w:r>
      <w:r>
        <w:rPr>
          <w:rStyle w:val="ab"/>
          <w:sz w:val="28"/>
        </w:rPr>
        <w:footnoteReference w:customMarkFollows="1" w:id="2"/>
        <w:t>2)</w:t>
      </w:r>
      <w:r>
        <w:rPr>
          <w:sz w:val="28"/>
        </w:rPr>
        <w:t xml:space="preserve">, ГОСТ 19.104-78* </w:t>
      </w:r>
      <w:r>
        <w:rPr>
          <w:rStyle w:val="ab"/>
          <w:sz w:val="28"/>
        </w:rPr>
        <w:footnoteReference w:customMarkFollows="1" w:id="3"/>
        <w:t>3)</w:t>
      </w:r>
      <w:r>
        <w:rPr>
          <w:sz w:val="28"/>
        </w:rPr>
        <w:t xml:space="preserve">, ГОСТ 19.105-78* </w:t>
      </w:r>
      <w:r>
        <w:rPr>
          <w:rStyle w:val="ab"/>
          <w:sz w:val="28"/>
        </w:rPr>
        <w:footnoteReference w:customMarkFollows="1" w:id="4"/>
        <w:t>4)</w:t>
      </w:r>
      <w:r>
        <w:rPr>
          <w:sz w:val="28"/>
        </w:rPr>
        <w:t xml:space="preserve">, ГОСТ 19.106-78* </w:t>
      </w:r>
      <w:r>
        <w:rPr>
          <w:rStyle w:val="ab"/>
          <w:sz w:val="28"/>
        </w:rPr>
        <w:footnoteReference w:customMarkFollows="1" w:id="5"/>
        <w:t>5)</w:t>
      </w:r>
      <w:r>
        <w:rPr>
          <w:sz w:val="28"/>
        </w:rPr>
        <w:t xml:space="preserve">, ГОСТ 19.504-79* </w:t>
      </w:r>
      <w:r>
        <w:rPr>
          <w:rStyle w:val="ab"/>
          <w:sz w:val="28"/>
        </w:rPr>
        <w:footnoteReference w:customMarkFollows="1" w:id="6"/>
        <w:t>6)</w:t>
      </w:r>
      <w:r>
        <w:rPr>
          <w:sz w:val="28"/>
        </w:rPr>
        <w:t xml:space="preserve">, ГОСТ 19.604-78* </w:t>
      </w:r>
      <w:r>
        <w:rPr>
          <w:rStyle w:val="ab"/>
          <w:sz w:val="28"/>
        </w:rPr>
        <w:footnoteReference w:customMarkFollows="1" w:id="7"/>
        <w:t>7)</w:t>
      </w:r>
      <w:r>
        <w:rPr>
          <w:sz w:val="28"/>
        </w:rPr>
        <w:t>).</w:t>
      </w:r>
    </w:p>
    <w:p w:rsidR="00000000" w:rsidRDefault="003C2D1C">
      <w:pPr>
        <w:pStyle w:val="1"/>
        <w:numPr>
          <w:ilvl w:val="0"/>
          <w:numId w:val="0"/>
        </w:numPr>
        <w:rPr>
          <w:caps/>
          <w:sz w:val="32"/>
        </w:rPr>
      </w:pPr>
      <w:r>
        <w:rPr>
          <w:caps/>
          <w:sz w:val="32"/>
        </w:rPr>
        <w:br w:type="page"/>
      </w:r>
      <w:bookmarkStart w:id="3" w:name="_Toc118260647"/>
      <w:r>
        <w:rPr>
          <w:caps/>
          <w:sz w:val="32"/>
        </w:rPr>
        <w:lastRenderedPageBreak/>
        <w:t>Содержание</w:t>
      </w:r>
      <w:bookmarkEnd w:id="3"/>
    </w:p>
    <w:p w:rsidR="00000000" w:rsidRDefault="003C2D1C">
      <w:pPr>
        <w:rPr>
          <w:b/>
          <w:bCs/>
        </w:rPr>
      </w:pPr>
    </w:p>
    <w:p w:rsidR="00000000" w:rsidRDefault="003C2D1C">
      <w:pPr>
        <w:rPr>
          <w:b/>
          <w:bCs/>
        </w:rPr>
      </w:pPr>
    </w:p>
    <w:p w:rsidR="00000000" w:rsidRDefault="003C2D1C">
      <w:pPr>
        <w:rPr>
          <w:bCs/>
        </w:rPr>
      </w:pPr>
    </w:p>
    <w:p w:rsidR="00000000" w:rsidRDefault="003C2D1C">
      <w:pPr>
        <w:pStyle w:val="10"/>
        <w:rPr>
          <w:rStyle w:val="ac"/>
          <w:noProof/>
        </w:rPr>
      </w:pPr>
      <w:r>
        <w:rPr>
          <w:bCs/>
        </w:rPr>
        <w:fldChar w:fldCharType="begin"/>
      </w:r>
      <w:r>
        <w:rPr>
          <w:bCs/>
        </w:rPr>
        <w:instrText xml:space="preserve"> TOC \o "1-4" \h \z </w:instrText>
      </w:r>
      <w:r>
        <w:rPr>
          <w:bCs/>
        </w:rPr>
        <w:fldChar w:fldCharType="separate"/>
      </w:r>
      <w:hyperlink w:anchor="_Toc118260646" w:history="1">
        <w:r>
          <w:rPr>
            <w:rStyle w:val="ac"/>
            <w:noProof/>
          </w:rPr>
          <w:t>Аннотация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_Toc11826064</w:instrText>
        </w:r>
        <w:r>
          <w:rPr>
            <w:noProof/>
            <w:webHidden/>
          </w:rPr>
          <w:instrText xml:space="preserve">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/>
    <w:p w:rsidR="00000000" w:rsidRDefault="003C2D1C">
      <w:pPr>
        <w:pStyle w:val="10"/>
        <w:rPr>
          <w:rStyle w:val="ac"/>
          <w:noProof/>
        </w:rPr>
      </w:pPr>
      <w:hyperlink w:anchor="_Toc118260647" w:history="1">
        <w:r>
          <w:rPr>
            <w:rStyle w:val="ac"/>
            <w:noProof/>
          </w:rPr>
          <w:t>Содержание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_Toc118260647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/>
    <w:p w:rsidR="00000000" w:rsidRDefault="003C2D1C">
      <w:pPr>
        <w:pStyle w:val="10"/>
        <w:rPr>
          <w:noProof/>
          <w:sz w:val="24"/>
        </w:rPr>
      </w:pPr>
      <w:hyperlink w:anchor="_Toc118260648" w:history="1">
        <w:r>
          <w:rPr>
            <w:rStyle w:val="ac"/>
            <w:noProof/>
          </w:rPr>
          <w:t>1. Назначение и условия применения программы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_Toc118260648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20"/>
        <w:rPr>
          <w:noProof/>
          <w:sz w:val="24"/>
        </w:rPr>
      </w:pPr>
      <w:hyperlink w:anchor="_Toc118260649" w:history="1">
        <w:r>
          <w:rPr>
            <w:rStyle w:val="ac"/>
            <w:bCs/>
            <w:noProof/>
            <w:sz w:val="32"/>
          </w:rPr>
          <w:t>1.1. Назначение програ</w:t>
        </w:r>
        <w:r>
          <w:rPr>
            <w:rStyle w:val="ac"/>
            <w:bCs/>
            <w:noProof/>
            <w:sz w:val="32"/>
          </w:rPr>
          <w:t>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_Toc118260649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20"/>
        <w:rPr>
          <w:noProof/>
          <w:sz w:val="24"/>
        </w:rPr>
      </w:pPr>
      <w:hyperlink w:anchor="_Toc118260650" w:history="1">
        <w:r>
          <w:rPr>
            <w:rStyle w:val="ac"/>
            <w:bCs/>
            <w:noProof/>
            <w:sz w:val="32"/>
          </w:rPr>
          <w:t>1.2. Функции, выполняемые программой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_Toc118260650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20"/>
        <w:rPr>
          <w:noProof/>
          <w:sz w:val="24"/>
        </w:rPr>
      </w:pPr>
      <w:hyperlink w:anchor="_Toc118260651" w:history="1">
        <w:r>
          <w:rPr>
            <w:rStyle w:val="ac"/>
            <w:bCs/>
            <w:noProof/>
            <w:sz w:val="32"/>
          </w:rPr>
          <w:t>1.3. Условия, необходимые для выполнения программы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_Toc118260651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30"/>
        <w:rPr>
          <w:noProof/>
          <w:sz w:val="24"/>
        </w:rPr>
      </w:pPr>
      <w:hyperlink w:anchor="_Toc118260652" w:history="1">
        <w:r>
          <w:rPr>
            <w:rStyle w:val="ac"/>
            <w:noProof/>
            <w:szCs w:val="36"/>
          </w:rPr>
          <w:t>1.3.1. Объем оперативной памяти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_Toc118260652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30"/>
        <w:rPr>
          <w:noProof/>
          <w:sz w:val="24"/>
        </w:rPr>
      </w:pPr>
      <w:hyperlink w:anchor="_Toc118260653" w:history="1">
        <w:r>
          <w:rPr>
            <w:rStyle w:val="ac"/>
            <w:noProof/>
            <w:szCs w:val="36"/>
          </w:rPr>
          <w:t>1.3.2. Требования к составу периферийных устройств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_Toc118260653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30"/>
        <w:rPr>
          <w:noProof/>
          <w:sz w:val="24"/>
        </w:rPr>
      </w:pPr>
      <w:hyperlink w:anchor="_Toc118260654" w:history="1">
        <w:r>
          <w:rPr>
            <w:rStyle w:val="ac"/>
            <w:noProof/>
            <w:szCs w:val="36"/>
          </w:rPr>
          <w:t xml:space="preserve">1.3.3. </w:t>
        </w:r>
        <w:r>
          <w:rPr>
            <w:rStyle w:val="ac"/>
            <w:noProof/>
            <w:szCs w:val="36"/>
          </w:rPr>
          <w:t>Требования к параметрам периферийных устройств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_Toc118260654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30"/>
        <w:rPr>
          <w:noProof/>
          <w:sz w:val="24"/>
        </w:rPr>
      </w:pPr>
      <w:hyperlink w:anchor="_Toc118260655" w:history="1">
        <w:r>
          <w:rPr>
            <w:rStyle w:val="ac"/>
            <w:noProof/>
            <w:szCs w:val="36"/>
          </w:rPr>
          <w:t>1.3.4. Требования к программному обеспечению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_Toc118260655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30"/>
        <w:rPr>
          <w:rStyle w:val="ac"/>
          <w:noProof/>
        </w:rPr>
      </w:pPr>
      <w:hyperlink w:anchor="_Toc118260656" w:history="1">
        <w:r>
          <w:rPr>
            <w:rStyle w:val="ac"/>
            <w:noProof/>
            <w:szCs w:val="36"/>
          </w:rPr>
          <w:t>1.3.5. Требования к персоналу (п</w:t>
        </w:r>
        <w:r>
          <w:rPr>
            <w:rStyle w:val="ac"/>
            <w:noProof/>
            <w:szCs w:val="36"/>
          </w:rPr>
          <w:t>рограммисту)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_Toc118260656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/>
    <w:p w:rsidR="00000000" w:rsidRDefault="003C2D1C">
      <w:pPr>
        <w:pStyle w:val="10"/>
        <w:rPr>
          <w:noProof/>
          <w:sz w:val="24"/>
        </w:rPr>
      </w:pPr>
      <w:hyperlink w:anchor="_Toc118260657" w:history="1">
        <w:r>
          <w:rPr>
            <w:rStyle w:val="ac"/>
            <w:noProof/>
          </w:rPr>
          <w:t>2. 2. Характеристика программы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_Toc118260657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20"/>
        <w:rPr>
          <w:noProof/>
          <w:sz w:val="24"/>
        </w:rPr>
      </w:pPr>
      <w:hyperlink w:anchor="_Toc118260658" w:history="1">
        <w:r>
          <w:rPr>
            <w:rStyle w:val="ac"/>
            <w:bCs/>
            <w:noProof/>
            <w:sz w:val="32"/>
          </w:rPr>
          <w:t>2.1. Описание основных характеристик программы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_Toc118260658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30"/>
        <w:rPr>
          <w:noProof/>
          <w:sz w:val="24"/>
        </w:rPr>
      </w:pPr>
      <w:hyperlink w:anchor="_Toc118260659" w:history="1">
        <w:r>
          <w:rPr>
            <w:rStyle w:val="ac"/>
            <w:noProof/>
            <w:szCs w:val="36"/>
          </w:rPr>
          <w:t>2.1.1. Режим работы программы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_Toc118260659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30"/>
        <w:rPr>
          <w:noProof/>
          <w:sz w:val="24"/>
        </w:rPr>
      </w:pPr>
      <w:hyperlink w:anchor="_Toc118260660" w:history="1">
        <w:r>
          <w:rPr>
            <w:rStyle w:val="ac"/>
            <w:noProof/>
            <w:szCs w:val="36"/>
          </w:rPr>
          <w:t>2.1.2. Средства контроля правильности выполнения программы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_Toc118260660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20"/>
        <w:rPr>
          <w:noProof/>
          <w:sz w:val="24"/>
        </w:rPr>
      </w:pPr>
      <w:hyperlink w:anchor="_Toc118260661" w:history="1">
        <w:r>
          <w:rPr>
            <w:rStyle w:val="ac"/>
            <w:bCs/>
            <w:noProof/>
            <w:sz w:val="32"/>
          </w:rPr>
          <w:t>2</w:t>
        </w:r>
        <w:r>
          <w:rPr>
            <w:rStyle w:val="ac"/>
            <w:bCs/>
            <w:noProof/>
            <w:sz w:val="32"/>
          </w:rPr>
          <w:t>.2. Описание основных особенностей программы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_Toc118260661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30"/>
        <w:rPr>
          <w:rStyle w:val="ac"/>
          <w:noProof/>
        </w:rPr>
      </w:pPr>
      <w:hyperlink w:anchor="_Toc118260662" w:history="1">
        <w:r>
          <w:rPr>
            <w:rStyle w:val="ac"/>
            <w:noProof/>
            <w:szCs w:val="36"/>
          </w:rPr>
          <w:t>2.2.1. Самовосстанавливаемость программы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_Toc118260662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/>
    <w:p w:rsidR="00000000" w:rsidRDefault="003C2D1C">
      <w:pPr>
        <w:pStyle w:val="10"/>
        <w:rPr>
          <w:noProof/>
          <w:sz w:val="24"/>
        </w:rPr>
      </w:pPr>
      <w:hyperlink w:anchor="_Toc118260663" w:history="1">
        <w:r>
          <w:rPr>
            <w:rStyle w:val="ac"/>
            <w:noProof/>
          </w:rPr>
          <w:t>3. Обращение к программе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</w:instrText>
        </w:r>
        <w:r>
          <w:rPr>
            <w:noProof/>
            <w:webHidden/>
          </w:rPr>
          <w:instrText xml:space="preserve">oc118260663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20"/>
        <w:rPr>
          <w:noProof/>
          <w:sz w:val="24"/>
        </w:rPr>
      </w:pPr>
      <w:hyperlink w:anchor="_Toc118260664" w:history="1">
        <w:r>
          <w:rPr>
            <w:rStyle w:val="ac"/>
            <w:bCs/>
            <w:noProof/>
            <w:sz w:val="32"/>
          </w:rPr>
          <w:t>3.1. Загрузка и запуск программы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_Toc118260664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20"/>
        <w:rPr>
          <w:noProof/>
          <w:sz w:val="24"/>
        </w:rPr>
      </w:pPr>
      <w:hyperlink w:anchor="_Toc118260665" w:history="1">
        <w:r>
          <w:rPr>
            <w:rStyle w:val="ac"/>
            <w:bCs/>
            <w:noProof/>
            <w:sz w:val="32"/>
          </w:rPr>
          <w:t>3.2. Выполнение программы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_Toc118260665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30"/>
        <w:rPr>
          <w:noProof/>
          <w:sz w:val="24"/>
        </w:rPr>
      </w:pPr>
      <w:hyperlink w:anchor="_Toc118260666" w:history="1">
        <w:r>
          <w:rPr>
            <w:rStyle w:val="ac"/>
            <w:noProof/>
            <w:szCs w:val="36"/>
          </w:rPr>
          <w:t>3.2.1. Выпо</w:t>
        </w:r>
        <w:r>
          <w:rPr>
            <w:rStyle w:val="ac"/>
            <w:noProof/>
            <w:szCs w:val="36"/>
          </w:rPr>
          <w:t>лнение функции (такой-то)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_Toc118260666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30"/>
        <w:rPr>
          <w:noProof/>
          <w:sz w:val="24"/>
        </w:rPr>
      </w:pPr>
      <w:hyperlink w:anchor="_Toc118260667" w:history="1">
        <w:r>
          <w:rPr>
            <w:rStyle w:val="ac"/>
            <w:noProof/>
            <w:szCs w:val="36"/>
          </w:rPr>
          <w:t>3.2.2. Выполнение функции (этакой)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_Toc118260667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20"/>
        <w:rPr>
          <w:rStyle w:val="ac"/>
          <w:noProof/>
        </w:rPr>
      </w:pPr>
      <w:hyperlink w:anchor="_Toc118260668" w:history="1">
        <w:r>
          <w:rPr>
            <w:rStyle w:val="ac"/>
            <w:bCs/>
            <w:noProof/>
            <w:sz w:val="32"/>
          </w:rPr>
          <w:t>3.3. Завершение работы программы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_Toc118260668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/>
    <w:p w:rsidR="00000000" w:rsidRDefault="003C2D1C">
      <w:pPr>
        <w:pStyle w:val="10"/>
        <w:rPr>
          <w:noProof/>
          <w:sz w:val="24"/>
        </w:rPr>
      </w:pPr>
      <w:hyperlink w:anchor="_Toc118260669" w:history="1">
        <w:r>
          <w:rPr>
            <w:rStyle w:val="ac"/>
            <w:noProof/>
          </w:rPr>
          <w:t>4. Входные и выходные данные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_Toc118260669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20"/>
        <w:rPr>
          <w:noProof/>
          <w:sz w:val="24"/>
        </w:rPr>
      </w:pPr>
      <w:hyperlink w:anchor="_Toc118260670" w:history="1">
        <w:r>
          <w:rPr>
            <w:rStyle w:val="ac"/>
            <w:bCs/>
            <w:noProof/>
            <w:sz w:val="32"/>
          </w:rPr>
          <w:t>4.1. Организация используемой входной информации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_Toc118260670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20"/>
        <w:rPr>
          <w:rStyle w:val="ac"/>
          <w:noProof/>
        </w:rPr>
      </w:pPr>
      <w:hyperlink w:anchor="_Toc118260671" w:history="1">
        <w:r>
          <w:rPr>
            <w:rStyle w:val="ac"/>
            <w:bCs/>
            <w:noProof/>
            <w:sz w:val="32"/>
          </w:rPr>
          <w:t>4.2. Орга</w:t>
        </w:r>
        <w:r>
          <w:rPr>
            <w:rStyle w:val="ac"/>
            <w:bCs/>
            <w:noProof/>
            <w:sz w:val="32"/>
          </w:rPr>
          <w:t>низация используемой выходной информации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_Toc118260671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/>
    <w:p w:rsidR="00000000" w:rsidRDefault="003C2D1C">
      <w:pPr>
        <w:pStyle w:val="10"/>
        <w:rPr>
          <w:noProof/>
          <w:sz w:val="24"/>
        </w:rPr>
      </w:pPr>
      <w:hyperlink w:anchor="_Toc118260672" w:history="1">
        <w:r>
          <w:rPr>
            <w:rStyle w:val="ac"/>
            <w:noProof/>
          </w:rPr>
          <w:t>5. Сообщения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_Toc118260672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20"/>
        <w:rPr>
          <w:noProof/>
          <w:sz w:val="24"/>
        </w:rPr>
      </w:pPr>
      <w:hyperlink w:anchor="_Toc118260673" w:history="1">
        <w:r>
          <w:rPr>
            <w:rStyle w:val="ac"/>
            <w:bCs/>
            <w:noProof/>
            <w:sz w:val="32"/>
          </w:rPr>
          <w:t>5.1. Сообщение (такое-то)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_Toc118260673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20"/>
        <w:rPr>
          <w:rStyle w:val="ac"/>
          <w:noProof/>
        </w:rPr>
      </w:pPr>
      <w:hyperlink w:anchor="_Toc118260674" w:history="1">
        <w:r>
          <w:rPr>
            <w:rStyle w:val="ac"/>
            <w:bCs/>
            <w:noProof/>
            <w:sz w:val="32"/>
          </w:rPr>
          <w:t>5.2. Сообщение (этакое)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_Toc118260674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/>
    <w:p w:rsidR="00000000" w:rsidRDefault="003C2D1C">
      <w:pPr>
        <w:pStyle w:val="10"/>
        <w:rPr>
          <w:noProof/>
          <w:sz w:val="24"/>
        </w:rPr>
      </w:pPr>
      <w:hyperlink w:anchor="_Toc118260675" w:history="1">
        <w:r>
          <w:rPr>
            <w:rStyle w:val="ac"/>
            <w:noProof/>
          </w:rPr>
          <w:t>Лист регистрации изменений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_Toc118260675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 w:rsidR="00B127DA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000000" w:rsidRDefault="003C2D1C">
      <w:pPr>
        <w:pStyle w:val="40"/>
        <w:rPr>
          <w:b/>
          <w:bCs/>
        </w:rPr>
      </w:pPr>
      <w:r>
        <w:rPr>
          <w:bCs/>
        </w:rPr>
        <w:fldChar w:fldCharType="end"/>
      </w:r>
    </w:p>
    <w:p w:rsidR="00000000" w:rsidRDefault="003C2D1C">
      <w:pPr>
        <w:rPr>
          <w:b/>
          <w:bCs/>
        </w:rPr>
      </w:pPr>
    </w:p>
    <w:p w:rsidR="00000000" w:rsidRDefault="003C2D1C">
      <w:pPr>
        <w:pStyle w:val="1"/>
        <w:rPr>
          <w:caps/>
          <w:sz w:val="32"/>
        </w:rPr>
      </w:pPr>
      <w:r>
        <w:rPr>
          <w:caps/>
          <w:sz w:val="32"/>
        </w:rPr>
        <w:br w:type="page"/>
      </w:r>
      <w:bookmarkStart w:id="4" w:name="_Toc118260648"/>
      <w:r>
        <w:rPr>
          <w:caps/>
          <w:sz w:val="32"/>
        </w:rPr>
        <w:lastRenderedPageBreak/>
        <w:t>Назначение и условия применения программы</w:t>
      </w:r>
      <w:bookmarkEnd w:id="4"/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2"/>
        <w:jc w:val="left"/>
        <w:rPr>
          <w:b/>
          <w:bCs/>
          <w:sz w:val="32"/>
        </w:rPr>
      </w:pPr>
      <w:bookmarkStart w:id="5" w:name="_Toc118260649"/>
      <w:r>
        <w:rPr>
          <w:b/>
          <w:bCs/>
          <w:sz w:val="32"/>
        </w:rPr>
        <w:t>Назначение программы</w:t>
      </w:r>
      <w:bookmarkEnd w:id="5"/>
    </w:p>
    <w:p w:rsidR="00000000" w:rsidRDefault="003C2D1C"/>
    <w:p w:rsidR="00000000" w:rsidRDefault="003C2D1C"/>
    <w:p w:rsidR="00000000" w:rsidRDefault="003C2D1C"/>
    <w:p w:rsidR="00000000" w:rsidRDefault="003C2D1C">
      <w:r>
        <w:tab/>
        <w:t>Текст</w:t>
      </w:r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2"/>
        <w:jc w:val="left"/>
        <w:rPr>
          <w:b/>
          <w:bCs/>
          <w:sz w:val="32"/>
        </w:rPr>
      </w:pPr>
      <w:bookmarkStart w:id="6" w:name="_Toc118260650"/>
      <w:r>
        <w:rPr>
          <w:b/>
          <w:bCs/>
          <w:sz w:val="32"/>
        </w:rPr>
        <w:t>Функции, выполняемые программой</w:t>
      </w:r>
      <w:bookmarkEnd w:id="6"/>
    </w:p>
    <w:p w:rsidR="00000000" w:rsidRDefault="003C2D1C"/>
    <w:p w:rsidR="00000000" w:rsidRDefault="003C2D1C"/>
    <w:p w:rsidR="00000000" w:rsidRDefault="003C2D1C"/>
    <w:p w:rsidR="00000000" w:rsidRDefault="003C2D1C">
      <w:r>
        <w:tab/>
        <w:t>Текст</w:t>
      </w:r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2"/>
        <w:jc w:val="left"/>
        <w:rPr>
          <w:b/>
          <w:bCs/>
          <w:sz w:val="32"/>
        </w:rPr>
      </w:pPr>
      <w:bookmarkStart w:id="7" w:name="_Toc118260651"/>
      <w:r>
        <w:rPr>
          <w:b/>
          <w:bCs/>
          <w:sz w:val="32"/>
        </w:rPr>
        <w:t>Условия, необходимые для выполнения программы</w:t>
      </w:r>
      <w:bookmarkEnd w:id="7"/>
    </w:p>
    <w:p w:rsidR="00000000" w:rsidRDefault="003C2D1C"/>
    <w:p w:rsidR="00000000" w:rsidRDefault="003C2D1C"/>
    <w:p w:rsidR="00000000" w:rsidRDefault="003C2D1C"/>
    <w:p w:rsidR="00000000" w:rsidRDefault="003C2D1C">
      <w:r>
        <w:tab/>
        <w:t>Текст</w:t>
      </w:r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3"/>
        <w:jc w:val="left"/>
        <w:rPr>
          <w:sz w:val="28"/>
        </w:rPr>
      </w:pPr>
      <w:bookmarkStart w:id="8" w:name="_Toc118260652"/>
      <w:r>
        <w:rPr>
          <w:sz w:val="28"/>
        </w:rPr>
        <w:t>Объем оперативной памяти</w:t>
      </w:r>
      <w:bookmarkEnd w:id="8"/>
    </w:p>
    <w:p w:rsidR="00000000" w:rsidRDefault="003C2D1C"/>
    <w:p w:rsidR="00000000" w:rsidRDefault="003C2D1C"/>
    <w:p w:rsidR="00000000" w:rsidRDefault="003C2D1C"/>
    <w:p w:rsidR="00000000" w:rsidRDefault="003C2D1C">
      <w:r>
        <w:tab/>
        <w:t>Текст</w:t>
      </w:r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3"/>
        <w:jc w:val="left"/>
        <w:rPr>
          <w:sz w:val="28"/>
        </w:rPr>
      </w:pPr>
      <w:bookmarkStart w:id="9" w:name="_Toc118260653"/>
      <w:r>
        <w:rPr>
          <w:sz w:val="28"/>
        </w:rPr>
        <w:t>Требования к составу периферийных устройств</w:t>
      </w:r>
      <w:bookmarkEnd w:id="9"/>
    </w:p>
    <w:p w:rsidR="00000000" w:rsidRDefault="003C2D1C"/>
    <w:p w:rsidR="00000000" w:rsidRDefault="003C2D1C"/>
    <w:p w:rsidR="00000000" w:rsidRDefault="003C2D1C"/>
    <w:p w:rsidR="00000000" w:rsidRDefault="003C2D1C">
      <w:r>
        <w:tab/>
        <w:t>Текст</w:t>
      </w:r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3"/>
        <w:jc w:val="left"/>
        <w:rPr>
          <w:sz w:val="28"/>
        </w:rPr>
      </w:pPr>
      <w:bookmarkStart w:id="10" w:name="_Toc118260654"/>
      <w:r>
        <w:rPr>
          <w:sz w:val="28"/>
        </w:rPr>
        <w:lastRenderedPageBreak/>
        <w:t>Требования к параметрам периферийных устройств</w:t>
      </w:r>
      <w:bookmarkEnd w:id="10"/>
    </w:p>
    <w:p w:rsidR="00000000" w:rsidRDefault="003C2D1C"/>
    <w:p w:rsidR="00000000" w:rsidRDefault="003C2D1C"/>
    <w:p w:rsidR="00000000" w:rsidRDefault="003C2D1C"/>
    <w:p w:rsidR="00000000" w:rsidRDefault="003C2D1C">
      <w:r>
        <w:tab/>
        <w:t>Текст</w:t>
      </w:r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3"/>
        <w:jc w:val="left"/>
        <w:rPr>
          <w:sz w:val="28"/>
        </w:rPr>
      </w:pPr>
      <w:bookmarkStart w:id="11" w:name="_Toc118260655"/>
      <w:r>
        <w:rPr>
          <w:sz w:val="28"/>
        </w:rPr>
        <w:t>Требования к программному обеспечению</w:t>
      </w:r>
      <w:bookmarkEnd w:id="11"/>
    </w:p>
    <w:p w:rsidR="00000000" w:rsidRDefault="003C2D1C"/>
    <w:p w:rsidR="00000000" w:rsidRDefault="003C2D1C"/>
    <w:p w:rsidR="00000000" w:rsidRDefault="003C2D1C">
      <w:r>
        <w:tab/>
        <w:t>Текст</w:t>
      </w:r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3"/>
        <w:jc w:val="left"/>
        <w:rPr>
          <w:sz w:val="28"/>
        </w:rPr>
      </w:pPr>
      <w:bookmarkStart w:id="12" w:name="_Toc118260656"/>
      <w:r>
        <w:rPr>
          <w:sz w:val="28"/>
        </w:rPr>
        <w:t>Требования к персоналу (программисту)</w:t>
      </w:r>
      <w:bookmarkEnd w:id="12"/>
    </w:p>
    <w:p w:rsidR="00000000" w:rsidRDefault="003C2D1C"/>
    <w:p w:rsidR="00000000" w:rsidRDefault="003C2D1C"/>
    <w:p w:rsidR="00000000" w:rsidRDefault="003C2D1C"/>
    <w:p w:rsidR="00000000" w:rsidRDefault="003C2D1C">
      <w:r>
        <w:tab/>
        <w:t>Текст</w:t>
      </w:r>
    </w:p>
    <w:p w:rsidR="00000000" w:rsidRDefault="003C2D1C"/>
    <w:p w:rsidR="00000000" w:rsidRDefault="003C2D1C"/>
    <w:p w:rsidR="00000000" w:rsidRDefault="003C2D1C"/>
    <w:p w:rsidR="00000000" w:rsidRDefault="003C2D1C">
      <w:pPr>
        <w:pStyle w:val="1"/>
        <w:rPr>
          <w:caps/>
          <w:sz w:val="32"/>
        </w:rPr>
      </w:pPr>
      <w:bookmarkStart w:id="13" w:name="_Toc118260657"/>
      <w:r>
        <w:rPr>
          <w:caps/>
          <w:sz w:val="32"/>
        </w:rPr>
        <w:t>2. Характеристика программы</w:t>
      </w:r>
      <w:bookmarkEnd w:id="13"/>
    </w:p>
    <w:p w:rsidR="00000000" w:rsidRDefault="003C2D1C"/>
    <w:p w:rsidR="00000000" w:rsidRDefault="003C2D1C"/>
    <w:p w:rsidR="00000000" w:rsidRDefault="003C2D1C"/>
    <w:p w:rsidR="00000000" w:rsidRDefault="003C2D1C">
      <w:r>
        <w:tab/>
        <w:t>текст</w:t>
      </w:r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2"/>
        <w:numPr>
          <w:ilvl w:val="1"/>
          <w:numId w:val="8"/>
        </w:numPr>
        <w:jc w:val="left"/>
        <w:rPr>
          <w:b/>
          <w:bCs/>
          <w:sz w:val="32"/>
        </w:rPr>
      </w:pPr>
      <w:bookmarkStart w:id="14" w:name="_Toc118260658"/>
      <w:r>
        <w:rPr>
          <w:b/>
          <w:bCs/>
          <w:sz w:val="32"/>
        </w:rPr>
        <w:t>Описание основных характеристик программы</w:t>
      </w:r>
      <w:bookmarkEnd w:id="14"/>
    </w:p>
    <w:p w:rsidR="00000000" w:rsidRDefault="003C2D1C"/>
    <w:p w:rsidR="00000000" w:rsidRDefault="003C2D1C"/>
    <w:p w:rsidR="00000000" w:rsidRDefault="003C2D1C"/>
    <w:p w:rsidR="00000000" w:rsidRDefault="003C2D1C">
      <w:r>
        <w:tab/>
        <w:t>Текст</w:t>
      </w:r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3"/>
        <w:numPr>
          <w:ilvl w:val="2"/>
          <w:numId w:val="9"/>
        </w:numPr>
        <w:jc w:val="left"/>
        <w:rPr>
          <w:sz w:val="28"/>
        </w:rPr>
      </w:pPr>
      <w:bookmarkStart w:id="15" w:name="_Toc118260659"/>
      <w:r>
        <w:rPr>
          <w:sz w:val="28"/>
        </w:rPr>
        <w:t>Режим работы программы</w:t>
      </w:r>
      <w:bookmarkEnd w:id="15"/>
    </w:p>
    <w:p w:rsidR="00000000" w:rsidRDefault="003C2D1C"/>
    <w:p w:rsidR="00000000" w:rsidRDefault="003C2D1C"/>
    <w:p w:rsidR="00000000" w:rsidRDefault="003C2D1C"/>
    <w:p w:rsidR="00000000" w:rsidRDefault="003C2D1C">
      <w:r>
        <w:tab/>
        <w:t>Текст</w:t>
      </w:r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3"/>
        <w:jc w:val="left"/>
        <w:rPr>
          <w:sz w:val="28"/>
        </w:rPr>
      </w:pPr>
      <w:bookmarkStart w:id="16" w:name="_Toc118260660"/>
      <w:r>
        <w:rPr>
          <w:sz w:val="28"/>
        </w:rPr>
        <w:t>Средства</w:t>
      </w:r>
      <w:r>
        <w:rPr>
          <w:sz w:val="28"/>
        </w:rPr>
        <w:t xml:space="preserve"> контроля правильности выполнения программы</w:t>
      </w:r>
      <w:bookmarkEnd w:id="16"/>
    </w:p>
    <w:p w:rsidR="00000000" w:rsidRDefault="003C2D1C"/>
    <w:p w:rsidR="00000000" w:rsidRDefault="003C2D1C"/>
    <w:p w:rsidR="00000000" w:rsidRDefault="003C2D1C"/>
    <w:p w:rsidR="00000000" w:rsidRDefault="003C2D1C">
      <w:r>
        <w:tab/>
        <w:t>Текст</w:t>
      </w:r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2"/>
        <w:jc w:val="left"/>
        <w:rPr>
          <w:b/>
          <w:bCs/>
          <w:sz w:val="32"/>
        </w:rPr>
      </w:pPr>
      <w:bookmarkStart w:id="17" w:name="_Toc118260661"/>
      <w:r>
        <w:rPr>
          <w:b/>
          <w:bCs/>
          <w:sz w:val="32"/>
        </w:rPr>
        <w:t>Описание основных особенностей программы</w:t>
      </w:r>
      <w:bookmarkEnd w:id="17"/>
    </w:p>
    <w:p w:rsidR="00000000" w:rsidRDefault="003C2D1C"/>
    <w:p w:rsidR="00000000" w:rsidRDefault="003C2D1C"/>
    <w:p w:rsidR="00000000" w:rsidRDefault="003C2D1C"/>
    <w:p w:rsidR="00000000" w:rsidRDefault="003C2D1C">
      <w:r>
        <w:tab/>
        <w:t>Текст</w:t>
      </w:r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3"/>
        <w:numPr>
          <w:ilvl w:val="2"/>
          <w:numId w:val="10"/>
        </w:numPr>
        <w:jc w:val="left"/>
        <w:rPr>
          <w:sz w:val="28"/>
        </w:rPr>
      </w:pPr>
      <w:bookmarkStart w:id="18" w:name="_Toc118260662"/>
      <w:r>
        <w:rPr>
          <w:sz w:val="28"/>
        </w:rPr>
        <w:t>Самовосстанавливаемость программы</w:t>
      </w:r>
      <w:bookmarkEnd w:id="18"/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1"/>
        <w:rPr>
          <w:caps/>
          <w:sz w:val="32"/>
        </w:rPr>
      </w:pPr>
      <w:bookmarkStart w:id="19" w:name="_Toc118260663"/>
      <w:r>
        <w:rPr>
          <w:caps/>
          <w:sz w:val="32"/>
        </w:rPr>
        <w:t>Обращение к программе</w:t>
      </w:r>
      <w:bookmarkEnd w:id="19"/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2"/>
        <w:numPr>
          <w:ilvl w:val="1"/>
          <w:numId w:val="11"/>
        </w:numPr>
        <w:jc w:val="left"/>
        <w:rPr>
          <w:b/>
          <w:bCs/>
          <w:sz w:val="32"/>
        </w:rPr>
      </w:pPr>
      <w:bookmarkStart w:id="20" w:name="_Toc118260664"/>
      <w:r>
        <w:rPr>
          <w:b/>
          <w:bCs/>
          <w:sz w:val="32"/>
        </w:rPr>
        <w:t>Загрузка и запуск программы</w:t>
      </w:r>
      <w:bookmarkEnd w:id="20"/>
    </w:p>
    <w:p w:rsidR="00000000" w:rsidRDefault="003C2D1C"/>
    <w:p w:rsidR="00000000" w:rsidRDefault="003C2D1C"/>
    <w:p w:rsidR="00000000" w:rsidRDefault="003C2D1C"/>
    <w:p w:rsidR="00000000" w:rsidRDefault="003C2D1C">
      <w:r>
        <w:tab/>
        <w:t>Текст</w:t>
      </w:r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2"/>
        <w:jc w:val="left"/>
        <w:rPr>
          <w:b/>
          <w:bCs/>
          <w:sz w:val="32"/>
        </w:rPr>
      </w:pPr>
      <w:bookmarkStart w:id="21" w:name="_Toc118260665"/>
      <w:r>
        <w:rPr>
          <w:b/>
          <w:bCs/>
          <w:sz w:val="32"/>
        </w:rPr>
        <w:t>Выполнение программы</w:t>
      </w:r>
      <w:bookmarkEnd w:id="21"/>
    </w:p>
    <w:p w:rsidR="00000000" w:rsidRDefault="003C2D1C"/>
    <w:p w:rsidR="00000000" w:rsidRDefault="003C2D1C"/>
    <w:p w:rsidR="00000000" w:rsidRDefault="003C2D1C"/>
    <w:p w:rsidR="00000000" w:rsidRDefault="003C2D1C">
      <w:r>
        <w:tab/>
        <w:t>Текст</w:t>
      </w:r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3"/>
        <w:numPr>
          <w:ilvl w:val="2"/>
          <w:numId w:val="12"/>
        </w:numPr>
        <w:rPr>
          <w:sz w:val="28"/>
        </w:rPr>
      </w:pPr>
      <w:bookmarkStart w:id="22" w:name="_Toc118260666"/>
      <w:r>
        <w:rPr>
          <w:sz w:val="28"/>
        </w:rPr>
        <w:t>Вы</w:t>
      </w:r>
      <w:r>
        <w:rPr>
          <w:sz w:val="28"/>
        </w:rPr>
        <w:t>полнение функции (такой-то)</w:t>
      </w:r>
      <w:bookmarkEnd w:id="22"/>
    </w:p>
    <w:p w:rsidR="00000000" w:rsidRDefault="003C2D1C"/>
    <w:p w:rsidR="00000000" w:rsidRDefault="003C2D1C"/>
    <w:p w:rsidR="00000000" w:rsidRDefault="003C2D1C"/>
    <w:p w:rsidR="00000000" w:rsidRDefault="003C2D1C">
      <w:r>
        <w:tab/>
        <w:t>Текст</w:t>
      </w:r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3"/>
        <w:jc w:val="left"/>
        <w:rPr>
          <w:sz w:val="28"/>
        </w:rPr>
      </w:pPr>
      <w:bookmarkStart w:id="23" w:name="_Toc118260667"/>
      <w:r>
        <w:rPr>
          <w:sz w:val="28"/>
        </w:rPr>
        <w:t>Выполнение функции (этакой)</w:t>
      </w:r>
      <w:bookmarkEnd w:id="23"/>
    </w:p>
    <w:p w:rsidR="00000000" w:rsidRDefault="003C2D1C"/>
    <w:p w:rsidR="00000000" w:rsidRDefault="003C2D1C"/>
    <w:p w:rsidR="00000000" w:rsidRDefault="003C2D1C"/>
    <w:p w:rsidR="00000000" w:rsidRDefault="003C2D1C">
      <w:r>
        <w:tab/>
        <w:t>Текст</w:t>
      </w:r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2"/>
        <w:jc w:val="left"/>
        <w:rPr>
          <w:b/>
          <w:bCs/>
          <w:sz w:val="32"/>
        </w:rPr>
      </w:pPr>
      <w:bookmarkStart w:id="24" w:name="_Toc118260668"/>
      <w:r>
        <w:rPr>
          <w:b/>
          <w:bCs/>
          <w:sz w:val="32"/>
        </w:rPr>
        <w:t>Завершение работы программы</w:t>
      </w:r>
      <w:bookmarkEnd w:id="24"/>
    </w:p>
    <w:p w:rsidR="00000000" w:rsidRDefault="003C2D1C"/>
    <w:p w:rsidR="00000000" w:rsidRDefault="003C2D1C"/>
    <w:p w:rsidR="00000000" w:rsidRDefault="003C2D1C"/>
    <w:p w:rsidR="00000000" w:rsidRDefault="003C2D1C">
      <w:r>
        <w:tab/>
        <w:t>Текст</w:t>
      </w:r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1"/>
        <w:rPr>
          <w:caps/>
          <w:sz w:val="32"/>
        </w:rPr>
      </w:pPr>
      <w:bookmarkStart w:id="25" w:name="_Toc118260669"/>
      <w:r>
        <w:rPr>
          <w:caps/>
          <w:sz w:val="32"/>
        </w:rPr>
        <w:t>Входные и выходные данные</w:t>
      </w:r>
      <w:bookmarkEnd w:id="25"/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2"/>
        <w:numPr>
          <w:ilvl w:val="1"/>
          <w:numId w:val="13"/>
        </w:numPr>
        <w:jc w:val="left"/>
        <w:rPr>
          <w:b/>
          <w:bCs/>
          <w:sz w:val="32"/>
        </w:rPr>
      </w:pPr>
      <w:bookmarkStart w:id="26" w:name="_Toc118260670"/>
      <w:r>
        <w:rPr>
          <w:b/>
          <w:bCs/>
          <w:sz w:val="32"/>
        </w:rPr>
        <w:t>Организация используемой входной информации</w:t>
      </w:r>
      <w:bookmarkEnd w:id="26"/>
    </w:p>
    <w:p w:rsidR="00000000" w:rsidRDefault="003C2D1C"/>
    <w:p w:rsidR="00000000" w:rsidRDefault="003C2D1C"/>
    <w:p w:rsidR="00000000" w:rsidRDefault="003C2D1C"/>
    <w:p w:rsidR="00000000" w:rsidRDefault="003C2D1C">
      <w:r>
        <w:tab/>
        <w:t>Текст</w:t>
      </w:r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2"/>
        <w:jc w:val="left"/>
        <w:rPr>
          <w:b/>
          <w:bCs/>
          <w:sz w:val="32"/>
        </w:rPr>
      </w:pPr>
      <w:bookmarkStart w:id="27" w:name="_Toc118260671"/>
      <w:r>
        <w:rPr>
          <w:b/>
          <w:bCs/>
          <w:sz w:val="32"/>
        </w:rPr>
        <w:t>Организация используемой выходной информац</w:t>
      </w:r>
      <w:r>
        <w:rPr>
          <w:b/>
          <w:bCs/>
          <w:sz w:val="32"/>
        </w:rPr>
        <w:t>ии</w:t>
      </w:r>
      <w:bookmarkEnd w:id="27"/>
    </w:p>
    <w:p w:rsidR="00000000" w:rsidRDefault="003C2D1C"/>
    <w:p w:rsidR="00000000" w:rsidRDefault="003C2D1C"/>
    <w:p w:rsidR="00000000" w:rsidRDefault="003C2D1C"/>
    <w:p w:rsidR="00000000" w:rsidRDefault="003C2D1C">
      <w:r>
        <w:tab/>
        <w:t>Текст</w:t>
      </w:r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1"/>
        <w:rPr>
          <w:caps/>
          <w:sz w:val="32"/>
        </w:rPr>
      </w:pPr>
      <w:bookmarkStart w:id="28" w:name="_Toc118260672"/>
      <w:r>
        <w:rPr>
          <w:caps/>
          <w:sz w:val="32"/>
        </w:rPr>
        <w:t>Сообщения</w:t>
      </w:r>
      <w:bookmarkEnd w:id="28"/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2"/>
        <w:numPr>
          <w:ilvl w:val="1"/>
          <w:numId w:val="14"/>
        </w:numPr>
        <w:jc w:val="left"/>
        <w:rPr>
          <w:b/>
          <w:bCs/>
          <w:sz w:val="32"/>
        </w:rPr>
      </w:pPr>
      <w:bookmarkStart w:id="29" w:name="_Toc118260673"/>
      <w:r>
        <w:rPr>
          <w:b/>
          <w:bCs/>
          <w:sz w:val="32"/>
        </w:rPr>
        <w:t>Сообщение (такое-то)</w:t>
      </w:r>
      <w:bookmarkEnd w:id="29"/>
    </w:p>
    <w:p w:rsidR="00000000" w:rsidRDefault="003C2D1C"/>
    <w:p w:rsidR="00000000" w:rsidRDefault="003C2D1C"/>
    <w:p w:rsidR="00000000" w:rsidRDefault="003C2D1C"/>
    <w:p w:rsidR="00000000" w:rsidRDefault="003C2D1C">
      <w:r>
        <w:tab/>
        <w:t>Текст</w:t>
      </w:r>
    </w:p>
    <w:p w:rsidR="00000000" w:rsidRDefault="003C2D1C"/>
    <w:p w:rsidR="00000000" w:rsidRDefault="003C2D1C"/>
    <w:p w:rsidR="00000000" w:rsidRDefault="003C2D1C"/>
    <w:p w:rsidR="00000000" w:rsidRDefault="003C2D1C"/>
    <w:p w:rsidR="00000000" w:rsidRDefault="003C2D1C">
      <w:pPr>
        <w:pStyle w:val="2"/>
        <w:jc w:val="left"/>
        <w:rPr>
          <w:b/>
          <w:bCs/>
          <w:sz w:val="32"/>
        </w:rPr>
      </w:pPr>
      <w:bookmarkStart w:id="30" w:name="_Toc118260674"/>
      <w:r>
        <w:rPr>
          <w:b/>
          <w:bCs/>
          <w:sz w:val="32"/>
        </w:rPr>
        <w:t>Сообщение (этакое)</w:t>
      </w:r>
      <w:bookmarkEnd w:id="30"/>
    </w:p>
    <w:p w:rsidR="00000000" w:rsidRDefault="003C2D1C"/>
    <w:p w:rsidR="00000000" w:rsidRDefault="003C2D1C"/>
    <w:p w:rsidR="00000000" w:rsidRDefault="003C2D1C"/>
    <w:p w:rsidR="00000000" w:rsidRDefault="003C2D1C">
      <w:r>
        <w:t>Текст</w:t>
      </w:r>
    </w:p>
    <w:p w:rsidR="00000000" w:rsidRDefault="003C2D1C"/>
    <w:p w:rsidR="00000000" w:rsidRDefault="003C2D1C"/>
    <w:p w:rsidR="00000000" w:rsidRDefault="003C2D1C">
      <w:pPr>
        <w:rPr>
          <w:b/>
          <w:bCs/>
        </w:rPr>
      </w:pPr>
    </w:p>
    <w:p w:rsidR="00000000" w:rsidRDefault="003C2D1C">
      <w:pPr>
        <w:pStyle w:val="1"/>
        <w:jc w:val="left"/>
        <w:rPr>
          <w:b w:val="0"/>
          <w:bCs w:val="0"/>
          <w:caps/>
          <w:sz w:val="32"/>
        </w:rPr>
        <w:sectPr w:rsidR="00000000">
          <w:headerReference w:type="default" r:id="rId13"/>
          <w:pgSz w:w="11906" w:h="16838" w:code="9"/>
          <w:pgMar w:top="1418" w:right="567" w:bottom="851" w:left="1134" w:header="567" w:footer="567" w:gutter="0"/>
          <w:cols w:space="708"/>
          <w:docGrid w:linePitch="360"/>
        </w:sectPr>
      </w:pPr>
    </w:p>
    <w:tbl>
      <w:tblPr>
        <w:tblW w:w="10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1"/>
        <w:gridCol w:w="1132"/>
        <w:gridCol w:w="1147"/>
        <w:gridCol w:w="1144"/>
        <w:gridCol w:w="1148"/>
        <w:gridCol w:w="1130"/>
        <w:gridCol w:w="1337"/>
        <w:gridCol w:w="1342"/>
        <w:gridCol w:w="782"/>
        <w:gridCol w:w="67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567"/>
        </w:trPr>
        <w:tc>
          <w:tcPr>
            <w:tcW w:w="10433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00000" w:rsidRDefault="003C2D1C">
            <w:pPr>
              <w:pStyle w:val="1"/>
              <w:numPr>
                <w:ilvl w:val="0"/>
                <w:numId w:val="0"/>
              </w:numPr>
              <w:rPr>
                <w:caps/>
                <w:sz w:val="32"/>
              </w:rPr>
            </w:pPr>
            <w:r>
              <w:rPr>
                <w:b w:val="0"/>
                <w:bCs w:val="0"/>
                <w:sz w:val="32"/>
                <w:szCs w:val="2"/>
              </w:rPr>
              <w:lastRenderedPageBreak/>
              <w:br w:type="page"/>
            </w:r>
            <w:bookmarkStart w:id="31" w:name="_Toc118260675"/>
            <w:r>
              <w:rPr>
                <w:caps/>
                <w:sz w:val="32"/>
              </w:rPr>
              <w:t>Лист регистрации изменений</w:t>
            </w:r>
            <w:bookmarkEnd w:id="31"/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172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3C2D1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Номера листов (страниц)</w:t>
            </w:r>
          </w:p>
        </w:tc>
        <w:tc>
          <w:tcPr>
            <w:tcW w:w="113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3C2D1C">
            <w:pPr>
              <w:jc w:val="center"/>
            </w:pPr>
            <w:r>
              <w:t>Всего</w:t>
            </w:r>
          </w:p>
          <w:p w:rsidR="00000000" w:rsidRDefault="003C2D1C">
            <w:pPr>
              <w:jc w:val="center"/>
            </w:pPr>
            <w:r>
              <w:t>листов</w:t>
            </w:r>
          </w:p>
          <w:p w:rsidR="00000000" w:rsidRDefault="003C2D1C">
            <w:pPr>
              <w:jc w:val="center"/>
            </w:pPr>
            <w:r>
              <w:t>(страниц)</w:t>
            </w:r>
          </w:p>
          <w:p w:rsidR="00000000" w:rsidRDefault="003C2D1C">
            <w:pPr>
              <w:pStyle w:val="a3"/>
              <w:tabs>
                <w:tab w:val="clear" w:pos="4677"/>
                <w:tab w:val="clear" w:pos="9355"/>
              </w:tabs>
              <w:jc w:val="center"/>
            </w:pPr>
            <w:r>
              <w:t>в докум</w:t>
            </w:r>
          </w:p>
        </w:tc>
        <w:tc>
          <w:tcPr>
            <w:tcW w:w="13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3C2D1C">
            <w:pPr>
              <w:jc w:val="center"/>
            </w:pPr>
            <w:r>
              <w:t>№</w:t>
            </w:r>
          </w:p>
          <w:p w:rsidR="00000000" w:rsidRDefault="003C2D1C">
            <w:pPr>
              <w:jc w:val="center"/>
            </w:pPr>
            <w:r>
              <w:t>документа</w:t>
            </w:r>
          </w:p>
        </w:tc>
        <w:tc>
          <w:tcPr>
            <w:tcW w:w="13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3C2D1C">
            <w:pPr>
              <w:jc w:val="center"/>
            </w:pPr>
            <w:r>
              <w:t>Входящий</w:t>
            </w:r>
          </w:p>
          <w:p w:rsidR="00000000" w:rsidRDefault="003C2D1C">
            <w:pPr>
              <w:jc w:val="center"/>
            </w:pPr>
            <w:r>
              <w:t>№ сопрово</w:t>
            </w:r>
          </w:p>
          <w:p w:rsidR="00000000" w:rsidRDefault="003C2D1C">
            <w:pPr>
              <w:jc w:val="center"/>
            </w:pPr>
            <w:r>
              <w:t>дительного</w:t>
            </w:r>
          </w:p>
          <w:p w:rsidR="00000000" w:rsidRDefault="003C2D1C">
            <w:pPr>
              <w:jc w:val="center"/>
            </w:pPr>
            <w:r>
              <w:t>документа</w:t>
            </w:r>
          </w:p>
          <w:p w:rsidR="00000000" w:rsidRDefault="003C2D1C">
            <w:pPr>
              <w:jc w:val="center"/>
            </w:pPr>
            <w:r>
              <w:t>и дата</w:t>
            </w:r>
          </w:p>
        </w:tc>
        <w:tc>
          <w:tcPr>
            <w:tcW w:w="78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3C2D1C">
            <w:pPr>
              <w:jc w:val="center"/>
            </w:pPr>
            <w:r>
              <w:t>Подп.</w:t>
            </w:r>
          </w:p>
        </w:tc>
        <w:tc>
          <w:tcPr>
            <w:tcW w:w="6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3C2D1C">
            <w:pPr>
              <w:jc w:val="center"/>
            </w:pPr>
            <w:r>
              <w:t>Дата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3C2D1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Изм</w:t>
            </w:r>
          </w:p>
        </w:tc>
        <w:tc>
          <w:tcPr>
            <w:tcW w:w="11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3C2D1C">
            <w:pPr>
              <w:jc w:val="center"/>
            </w:pPr>
            <w:r>
              <w:t>изменен</w:t>
            </w:r>
          </w:p>
          <w:p w:rsidR="00000000" w:rsidRDefault="003C2D1C">
            <w:pPr>
              <w:jc w:val="center"/>
            </w:pPr>
            <w:r>
              <w:t>ных</w:t>
            </w:r>
          </w:p>
        </w:tc>
        <w:tc>
          <w:tcPr>
            <w:tcW w:w="11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3C2D1C">
            <w:pPr>
              <w:jc w:val="center"/>
            </w:pPr>
            <w:r>
              <w:t>заме</w:t>
            </w:r>
          </w:p>
          <w:p w:rsidR="00000000" w:rsidRDefault="003C2D1C">
            <w:pPr>
              <w:jc w:val="center"/>
            </w:pPr>
            <w:r>
              <w:t>ненных</w:t>
            </w:r>
          </w:p>
        </w:tc>
        <w:tc>
          <w:tcPr>
            <w:tcW w:w="11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3C2D1C">
            <w:pPr>
              <w:jc w:val="center"/>
            </w:pPr>
            <w:r>
              <w:t>новых</w:t>
            </w:r>
          </w:p>
        </w:tc>
        <w:tc>
          <w:tcPr>
            <w:tcW w:w="11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00000" w:rsidRDefault="003C2D1C">
            <w:pPr>
              <w:jc w:val="center"/>
            </w:pPr>
            <w:r>
              <w:t>анулиро</w:t>
            </w:r>
          </w:p>
          <w:p w:rsidR="00000000" w:rsidRDefault="003C2D1C">
            <w:pPr>
              <w:jc w:val="center"/>
            </w:pPr>
            <w:r>
              <w:t>ванных</w:t>
            </w:r>
          </w:p>
        </w:tc>
        <w:tc>
          <w:tcPr>
            <w:tcW w:w="113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000000" w:rsidRDefault="003C2D1C"/>
        </w:tc>
        <w:tc>
          <w:tcPr>
            <w:tcW w:w="13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000000" w:rsidRDefault="003C2D1C"/>
        </w:tc>
        <w:tc>
          <w:tcPr>
            <w:tcW w:w="134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000000" w:rsidRDefault="003C2D1C"/>
        </w:tc>
        <w:tc>
          <w:tcPr>
            <w:tcW w:w="78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000000" w:rsidRDefault="003C2D1C"/>
        </w:tc>
        <w:tc>
          <w:tcPr>
            <w:tcW w:w="67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</w:tcPr>
          <w:p w:rsidR="00000000" w:rsidRDefault="003C2D1C"/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tcBorders>
              <w:top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tcBorders>
              <w:top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tcBorders>
              <w:top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tcBorders>
              <w:top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tcBorders>
              <w:top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tcBorders>
              <w:top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tcBorders>
              <w:top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tcBorders>
              <w:top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pStyle w:val="a3"/>
              <w:tabs>
                <w:tab w:val="clear" w:pos="4677"/>
                <w:tab w:val="clear" w:pos="9355"/>
              </w:tabs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0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2" w:type="dxa"/>
            <w:tcBorders>
              <w:bottom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7" w:type="dxa"/>
            <w:tcBorders>
              <w:bottom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4" w:type="dxa"/>
            <w:tcBorders>
              <w:bottom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48" w:type="dxa"/>
            <w:tcBorders>
              <w:bottom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130" w:type="dxa"/>
            <w:tcBorders>
              <w:bottom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37" w:type="dxa"/>
            <w:tcBorders>
              <w:bottom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1342" w:type="dxa"/>
            <w:tcBorders>
              <w:bottom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782" w:type="dxa"/>
            <w:tcBorders>
              <w:bottom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  <w:tc>
          <w:tcPr>
            <w:tcW w:w="67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000000" w:rsidRDefault="003C2D1C">
            <w:pPr>
              <w:jc w:val="center"/>
            </w:pPr>
          </w:p>
        </w:tc>
      </w:tr>
    </w:tbl>
    <w:p w:rsidR="00B127DA" w:rsidRDefault="00B127DA">
      <w:pPr>
        <w:rPr>
          <w:sz w:val="2"/>
        </w:rPr>
      </w:pPr>
    </w:p>
    <w:sectPr w:rsidR="00B127DA">
      <w:pgSz w:w="11906" w:h="16838" w:code="9"/>
      <w:pgMar w:top="1418" w:right="442" w:bottom="1418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D1C" w:rsidRDefault="003C2D1C" w:rsidP="00766A8A">
      <w:r>
        <w:separator/>
      </w:r>
    </w:p>
  </w:endnote>
  <w:endnote w:type="continuationSeparator" w:id="0">
    <w:p w:rsidR="003C2D1C" w:rsidRDefault="003C2D1C" w:rsidP="00766A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C2D1C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0000" w:rsidRDefault="003C2D1C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C2D1C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C2D1C">
    <w:pPr>
      <w:pStyle w:val="a5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2005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C2D1C">
    <w:pPr>
      <w:pStyle w:val="a5"/>
      <w:jc w:val="center"/>
      <w:rPr>
        <w:b/>
        <w:bCs/>
        <w:sz w:val="36"/>
        <w:szCs w:val="36"/>
      </w:rPr>
    </w:pPr>
    <w:r>
      <w:rPr>
        <w:caps/>
        <w:sz w:val="36"/>
        <w:szCs w:val="36"/>
      </w:rPr>
      <w:t>Л</w:t>
    </w:r>
    <w:r>
      <w:rPr>
        <w:b/>
        <w:bCs/>
        <w:caps/>
      </w:rPr>
      <w:t>истов</w:t>
    </w:r>
    <w:r>
      <w:rPr>
        <w:b/>
        <w:bCs/>
        <w:caps/>
        <w:sz w:val="36"/>
        <w:szCs w:val="36"/>
      </w:rPr>
      <w:t xml:space="preserve"> </w:t>
    </w:r>
    <w:r>
      <w:rPr>
        <w:sz w:val="36"/>
      </w:rPr>
      <w:fldChar w:fldCharType="begin"/>
    </w:r>
    <w:r>
      <w:rPr>
        <w:sz w:val="36"/>
      </w:rPr>
      <w:instrText xml:space="preserve"> = </w:instrText>
    </w:r>
    <w:fldSimple w:instr=" NUMPAGES  \* MERGEFORMAT ">
      <w:r w:rsidR="00B127DA">
        <w:rPr>
          <w:noProof/>
          <w:sz w:val="36"/>
        </w:rPr>
        <w:instrText>3</w:instrText>
      </w:r>
    </w:fldSimple>
    <w:r>
      <w:rPr>
        <w:sz w:val="36"/>
      </w:rPr>
      <w:instrText xml:space="preserve">-1 \* MERGEFORMAT </w:instrText>
    </w:r>
    <w:r>
      <w:rPr>
        <w:sz w:val="36"/>
      </w:rPr>
      <w:fldChar w:fldCharType="separate"/>
    </w:r>
    <w:r w:rsidR="00B127DA">
      <w:rPr>
        <w:noProof/>
        <w:sz w:val="36"/>
      </w:rPr>
      <w:t>2</w:t>
    </w:r>
    <w:r>
      <w:rPr>
        <w:sz w:val="36"/>
      </w:rPr>
      <w:fldChar w:fldCharType="end"/>
    </w:r>
  </w:p>
  <w:p w:rsidR="00000000" w:rsidRDefault="003C2D1C">
    <w:pPr>
      <w:pStyle w:val="a5"/>
      <w:jc w:val="center"/>
      <w:rPr>
        <w:b/>
        <w:bCs/>
        <w:sz w:val="28"/>
        <w:szCs w:val="28"/>
      </w:rPr>
    </w:pPr>
  </w:p>
  <w:p w:rsidR="00000000" w:rsidRDefault="003C2D1C">
    <w:pPr>
      <w:pStyle w:val="a5"/>
      <w:jc w:val="center"/>
      <w:rPr>
        <w:b/>
        <w:bCs/>
        <w:sz w:val="28"/>
        <w:szCs w:val="28"/>
      </w:rPr>
    </w:pPr>
  </w:p>
  <w:p w:rsidR="00000000" w:rsidRDefault="003C2D1C">
    <w:pPr>
      <w:pStyle w:val="a5"/>
      <w:jc w:val="center"/>
      <w:rPr>
        <w:b/>
        <w:bCs/>
        <w:sz w:val="28"/>
        <w:szCs w:val="28"/>
      </w:rPr>
    </w:pPr>
  </w:p>
  <w:p w:rsidR="00000000" w:rsidRDefault="003C2D1C">
    <w:pPr>
      <w:pStyle w:val="a5"/>
      <w:jc w:val="center"/>
      <w:rPr>
        <w:b/>
        <w:bCs/>
        <w:sz w:val="28"/>
        <w:szCs w:val="28"/>
      </w:rPr>
    </w:pPr>
  </w:p>
  <w:p w:rsidR="00000000" w:rsidRDefault="003C2D1C">
    <w:pPr>
      <w:pStyle w:val="a5"/>
      <w:jc w:val="center"/>
      <w:rPr>
        <w:b/>
        <w:bCs/>
        <w:sz w:val="28"/>
        <w:szCs w:val="28"/>
      </w:rPr>
    </w:pPr>
  </w:p>
  <w:p w:rsidR="00000000" w:rsidRDefault="003C2D1C">
    <w:pPr>
      <w:pStyle w:val="a5"/>
      <w:jc w:val="center"/>
      <w:rPr>
        <w:b/>
        <w:bCs/>
        <w:sz w:val="28"/>
        <w:szCs w:val="28"/>
      </w:rPr>
    </w:pPr>
  </w:p>
  <w:p w:rsidR="00000000" w:rsidRDefault="003C2D1C">
    <w:pPr>
      <w:pStyle w:val="a5"/>
      <w:jc w:val="center"/>
      <w:rPr>
        <w:b/>
        <w:bCs/>
        <w:sz w:val="28"/>
        <w:szCs w:val="28"/>
      </w:rPr>
    </w:pPr>
  </w:p>
  <w:p w:rsidR="00000000" w:rsidRDefault="003C2D1C">
    <w:pPr>
      <w:pStyle w:val="a5"/>
      <w:jc w:val="center"/>
      <w:rPr>
        <w:b/>
        <w:bCs/>
        <w:sz w:val="28"/>
        <w:szCs w:val="28"/>
      </w:rPr>
    </w:pPr>
  </w:p>
  <w:p w:rsidR="00000000" w:rsidRDefault="003C2D1C">
    <w:pPr>
      <w:pStyle w:val="a5"/>
      <w:jc w:val="center"/>
      <w:rPr>
        <w:b/>
        <w:bCs/>
        <w:sz w:val="28"/>
        <w:szCs w:val="28"/>
      </w:rPr>
    </w:pPr>
  </w:p>
  <w:p w:rsidR="00000000" w:rsidRDefault="003C2D1C">
    <w:pPr>
      <w:pStyle w:val="a5"/>
      <w:jc w:val="center"/>
      <w:rPr>
        <w:b/>
        <w:bCs/>
        <w:sz w:val="28"/>
        <w:szCs w:val="28"/>
      </w:rPr>
    </w:pPr>
  </w:p>
  <w:p w:rsidR="00000000" w:rsidRDefault="003C2D1C">
    <w:pPr>
      <w:pStyle w:val="a5"/>
      <w:jc w:val="center"/>
      <w:rPr>
        <w:b/>
        <w:bCs/>
        <w:sz w:val="28"/>
        <w:szCs w:val="28"/>
      </w:rPr>
    </w:pPr>
  </w:p>
  <w:p w:rsidR="00000000" w:rsidRDefault="003C2D1C">
    <w:pPr>
      <w:pStyle w:val="a5"/>
      <w:jc w:val="center"/>
      <w:rPr>
        <w:b/>
        <w:bCs/>
        <w:sz w:val="28"/>
        <w:szCs w:val="28"/>
      </w:rPr>
    </w:pPr>
  </w:p>
  <w:p w:rsidR="00000000" w:rsidRDefault="003C2D1C">
    <w:pPr>
      <w:pStyle w:val="a5"/>
      <w:jc w:val="center"/>
      <w:rPr>
        <w:b/>
        <w:bCs/>
        <w:sz w:val="28"/>
        <w:szCs w:val="28"/>
      </w:rPr>
    </w:pPr>
  </w:p>
  <w:p w:rsidR="00000000" w:rsidRDefault="003C2D1C">
    <w:pPr>
      <w:pStyle w:val="a5"/>
      <w:jc w:val="center"/>
      <w:rPr>
        <w:b/>
        <w:bCs/>
        <w:sz w:val="28"/>
        <w:szCs w:val="28"/>
      </w:rPr>
    </w:pPr>
  </w:p>
  <w:p w:rsidR="00000000" w:rsidRDefault="003C2D1C">
    <w:pPr>
      <w:pStyle w:val="a5"/>
      <w:jc w:val="center"/>
      <w:rPr>
        <w:b/>
        <w:bCs/>
        <w:sz w:val="28"/>
        <w:szCs w:val="28"/>
      </w:rPr>
    </w:pPr>
  </w:p>
  <w:p w:rsidR="00000000" w:rsidRDefault="003C2D1C">
    <w:pPr>
      <w:pStyle w:val="a5"/>
      <w:jc w:val="center"/>
      <w:rPr>
        <w:b/>
        <w:bCs/>
        <w:sz w:val="28"/>
        <w:szCs w:val="28"/>
      </w:rPr>
    </w:pPr>
  </w:p>
  <w:p w:rsidR="00000000" w:rsidRDefault="003C2D1C">
    <w:pPr>
      <w:pStyle w:val="a5"/>
      <w:jc w:val="center"/>
      <w:rPr>
        <w:b/>
        <w:bCs/>
        <w:sz w:val="28"/>
        <w:szCs w:val="28"/>
      </w:rPr>
    </w:pPr>
  </w:p>
  <w:p w:rsidR="00000000" w:rsidRDefault="003C2D1C">
    <w:pPr>
      <w:pStyle w:val="a5"/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2005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D1C" w:rsidRDefault="003C2D1C" w:rsidP="00766A8A">
      <w:r>
        <w:separator/>
      </w:r>
    </w:p>
  </w:footnote>
  <w:footnote w:type="continuationSeparator" w:id="0">
    <w:p w:rsidR="003C2D1C" w:rsidRDefault="003C2D1C" w:rsidP="00766A8A">
      <w:r>
        <w:continuationSeparator/>
      </w:r>
    </w:p>
  </w:footnote>
  <w:footnote w:id="1">
    <w:p w:rsidR="00000000" w:rsidRDefault="003C2D1C">
      <w:pPr>
        <w:pStyle w:val="a7"/>
        <w:rPr>
          <w:sz w:val="22"/>
        </w:rPr>
      </w:pPr>
      <w:r>
        <w:rPr>
          <w:rStyle w:val="ab"/>
        </w:rPr>
        <w:t>1)</w:t>
      </w:r>
      <w:r>
        <w:rPr>
          <w:sz w:val="22"/>
        </w:rPr>
        <w:t xml:space="preserve"> ГОСТ 19.101-77  ЕСПД. Виды программ и программных документов</w:t>
      </w:r>
    </w:p>
  </w:footnote>
  <w:footnote w:id="2">
    <w:p w:rsidR="00000000" w:rsidRDefault="003C2D1C">
      <w:pPr>
        <w:pStyle w:val="a7"/>
      </w:pPr>
      <w:r>
        <w:rPr>
          <w:rStyle w:val="ab"/>
        </w:rPr>
        <w:t>2)</w:t>
      </w:r>
      <w:r>
        <w:t xml:space="preserve"> </w:t>
      </w:r>
      <w:r>
        <w:rPr>
          <w:sz w:val="22"/>
        </w:rPr>
        <w:t>ГОСТ 19.103-77  ЕСПД. Обозначение программ и программных документов</w:t>
      </w:r>
    </w:p>
  </w:footnote>
  <w:footnote w:id="3">
    <w:p w:rsidR="00000000" w:rsidRDefault="003C2D1C">
      <w:pPr>
        <w:pStyle w:val="a7"/>
        <w:rPr>
          <w:sz w:val="22"/>
        </w:rPr>
      </w:pPr>
      <w:r>
        <w:rPr>
          <w:rStyle w:val="ab"/>
        </w:rPr>
        <w:t>3)</w:t>
      </w:r>
      <w:r>
        <w:rPr>
          <w:sz w:val="22"/>
        </w:rPr>
        <w:t xml:space="preserve"> ГОСТ 19.104-78*  ЕСПД. Основные надписи</w:t>
      </w:r>
    </w:p>
  </w:footnote>
  <w:footnote w:id="4">
    <w:p w:rsidR="00000000" w:rsidRDefault="003C2D1C">
      <w:pPr>
        <w:pStyle w:val="a7"/>
        <w:rPr>
          <w:sz w:val="22"/>
        </w:rPr>
      </w:pPr>
      <w:r>
        <w:rPr>
          <w:rStyle w:val="ab"/>
        </w:rPr>
        <w:t>4)</w:t>
      </w:r>
      <w:r>
        <w:rPr>
          <w:sz w:val="22"/>
        </w:rPr>
        <w:t xml:space="preserve"> ГОСТ 19.105-78*  ЕСПД. Общие требования к программным документам</w:t>
      </w:r>
    </w:p>
  </w:footnote>
  <w:footnote w:id="5">
    <w:p w:rsidR="00000000" w:rsidRDefault="003C2D1C">
      <w:pPr>
        <w:pStyle w:val="a7"/>
        <w:rPr>
          <w:sz w:val="22"/>
        </w:rPr>
      </w:pPr>
      <w:r>
        <w:rPr>
          <w:rStyle w:val="ab"/>
        </w:rPr>
        <w:t>5)</w:t>
      </w:r>
      <w:r>
        <w:rPr>
          <w:sz w:val="22"/>
        </w:rPr>
        <w:t xml:space="preserve"> ГОСТ 19.1</w:t>
      </w:r>
      <w:r>
        <w:rPr>
          <w:sz w:val="22"/>
        </w:rPr>
        <w:t>06-78*  ЕСПД. Общие требования к программным документам, выполненным печатным способом</w:t>
      </w:r>
    </w:p>
  </w:footnote>
  <w:footnote w:id="6">
    <w:p w:rsidR="00000000" w:rsidRDefault="003C2D1C">
      <w:pPr>
        <w:pStyle w:val="a7"/>
        <w:rPr>
          <w:sz w:val="22"/>
        </w:rPr>
      </w:pPr>
      <w:r>
        <w:rPr>
          <w:rStyle w:val="ab"/>
        </w:rPr>
        <w:t>6)</w:t>
      </w:r>
      <w:r>
        <w:rPr>
          <w:sz w:val="22"/>
        </w:rPr>
        <w:t xml:space="preserve"> ГОСТ 19.504-79*  ЕСПД. Руководство программиста. Требования к содержанию и оформлению</w:t>
      </w:r>
    </w:p>
  </w:footnote>
  <w:footnote w:id="7">
    <w:p w:rsidR="00000000" w:rsidRDefault="003C2D1C">
      <w:pPr>
        <w:pStyle w:val="a7"/>
      </w:pPr>
      <w:r>
        <w:rPr>
          <w:rStyle w:val="ab"/>
        </w:rPr>
        <w:t>7)</w:t>
      </w:r>
      <w:r>
        <w:rPr>
          <w:sz w:val="22"/>
        </w:rPr>
        <w:t xml:space="preserve"> ГОСТ 19.604-78*  ЕСПД. Правила внесения изменений в программные документы, вы</w:t>
      </w:r>
      <w:r>
        <w:rPr>
          <w:sz w:val="22"/>
        </w:rPr>
        <w:t>полненные печатным способом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C2D1C">
    <w:pPr>
      <w:pStyle w:val="a3"/>
      <w:jc w:val="center"/>
      <w:rPr>
        <w:b/>
        <w:bCs/>
        <w:sz w:val="32"/>
        <w:szCs w:val="3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C2D1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C2D1C">
    <w:pPr>
      <w:pStyle w:val="a3"/>
      <w:framePr w:wrap="auto" w:vAnchor="text" w:hAnchor="page" w:x="6151" w:y="-6"/>
      <w:rPr>
        <w:rStyle w:val="a4"/>
        <w:b/>
        <w:bCs/>
        <w:sz w:val="32"/>
        <w:szCs w:val="32"/>
      </w:rPr>
    </w:pPr>
    <w:r>
      <w:rPr>
        <w:rStyle w:val="a4"/>
        <w:b/>
        <w:bCs/>
        <w:sz w:val="32"/>
        <w:szCs w:val="32"/>
      </w:rPr>
      <w:fldChar w:fldCharType="begin"/>
    </w:r>
    <w:r>
      <w:rPr>
        <w:rStyle w:val="a4"/>
        <w:b/>
        <w:bCs/>
        <w:sz w:val="32"/>
        <w:szCs w:val="32"/>
      </w:rPr>
      <w:instrText xml:space="preserve">PAGE  </w:instrText>
    </w:r>
    <w:r>
      <w:rPr>
        <w:rStyle w:val="a4"/>
        <w:b/>
        <w:bCs/>
        <w:sz w:val="32"/>
        <w:szCs w:val="32"/>
      </w:rPr>
      <w:fldChar w:fldCharType="separate"/>
    </w:r>
    <w:r w:rsidR="00B127DA">
      <w:rPr>
        <w:rStyle w:val="a4"/>
        <w:b/>
        <w:bCs/>
        <w:noProof/>
        <w:sz w:val="32"/>
        <w:szCs w:val="32"/>
      </w:rPr>
      <w:t>9</w:t>
    </w:r>
    <w:r>
      <w:rPr>
        <w:rStyle w:val="a4"/>
        <w:b/>
        <w:bCs/>
        <w:sz w:val="32"/>
        <w:szCs w:val="32"/>
      </w:rPr>
      <w:fldChar w:fldCharType="end"/>
    </w:r>
  </w:p>
  <w:p w:rsidR="00000000" w:rsidRDefault="003C2D1C">
    <w:pPr>
      <w:pStyle w:val="a3"/>
      <w:rPr>
        <w:sz w:val="32"/>
        <w:szCs w:val="32"/>
      </w:rPr>
    </w:pPr>
  </w:p>
  <w:p w:rsidR="00000000" w:rsidRDefault="003C2D1C">
    <w:pPr>
      <w:pStyle w:val="a3"/>
      <w:jc w:val="center"/>
      <w:rPr>
        <w:b/>
        <w:bCs/>
        <w:sz w:val="32"/>
        <w:szCs w:val="32"/>
      </w:rPr>
    </w:pPr>
    <w:fldSimple w:instr=" REF ДецНомер  \* MERGEFORMAT ">
      <w:r w:rsidR="00B127DA" w:rsidRPr="00B127DA">
        <w:rPr>
          <w:b/>
          <w:bCs/>
          <w:sz w:val="32"/>
        </w:rPr>
        <w:t>А.В.00001-01 33 01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F0538"/>
    <w:multiLevelType w:val="hybridMultilevel"/>
    <w:tmpl w:val="B07C23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F841FE"/>
    <w:multiLevelType w:val="hybridMultilevel"/>
    <w:tmpl w:val="C128CF06"/>
    <w:lvl w:ilvl="0" w:tplc="BF72173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586AB2"/>
    <w:multiLevelType w:val="hybridMultilevel"/>
    <w:tmpl w:val="103AE8A6"/>
    <w:lvl w:ilvl="0" w:tplc="3BE2A646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2830B7"/>
    <w:multiLevelType w:val="hybridMultilevel"/>
    <w:tmpl w:val="384AF6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AF09F0"/>
    <w:multiLevelType w:val="hybridMultilevel"/>
    <w:tmpl w:val="DDE4FF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BA45B05"/>
    <w:multiLevelType w:val="multilevel"/>
    <w:tmpl w:val="1DE4F2EC"/>
    <w:lvl w:ilvl="0">
      <w:start w:val="1"/>
      <w:numFmt w:val="decimal"/>
      <w:pStyle w:val="1"/>
      <w:suff w:val="space"/>
      <w:lvlText w:val="%1."/>
      <w:lvlJc w:val="left"/>
      <w:pPr>
        <w:ind w:left="432" w:hanging="432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1">
      <w:start w:val="1"/>
      <w:numFmt w:val="decimal"/>
      <w:lvlRestart w:val="0"/>
      <w:pStyle w:val="2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vertAlign w:val="baseline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3">
      <w:start w:val="1"/>
      <w:numFmt w:val="decimal"/>
      <w:lvlRestart w:val="0"/>
      <w:pStyle w:val="4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4">
      <w:start w:val="1"/>
      <w:numFmt w:val="decimal"/>
      <w:lvlRestart w:val="0"/>
      <w:pStyle w:val="5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Restart w:val="0"/>
      <w:pStyle w:val="6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Restart w:val="0"/>
      <w:pStyle w:val="7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5F34202A"/>
    <w:multiLevelType w:val="hybridMultilevel"/>
    <w:tmpl w:val="563213C8"/>
    <w:lvl w:ilvl="0" w:tplc="3BE2A646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attachedTemplate r:id="rId1"/>
  <w:defaultTabStop w:val="708"/>
  <w:doNotHyphenateCaps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2D1C"/>
    <w:rsid w:val="003C2D1C"/>
    <w:rsid w:val="00B12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numPr>
        <w:numId w:val="7"/>
      </w:numPr>
      <w:tabs>
        <w:tab w:val="left" w:pos="5727"/>
      </w:tabs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7"/>
      </w:numPr>
      <w:tabs>
        <w:tab w:val="left" w:pos="5727"/>
      </w:tabs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7"/>
      </w:numPr>
      <w:jc w:val="center"/>
      <w:outlineLvl w:val="2"/>
    </w:pPr>
    <w:rPr>
      <w:b/>
      <w:bCs/>
      <w:sz w:val="36"/>
    </w:rPr>
  </w:style>
  <w:style w:type="paragraph" w:styleId="4">
    <w:name w:val="heading 4"/>
    <w:basedOn w:val="a"/>
    <w:next w:val="a"/>
    <w:qFormat/>
    <w:pPr>
      <w:keepNext/>
      <w:numPr>
        <w:ilvl w:val="3"/>
        <w:numId w:val="7"/>
      </w:numPr>
      <w:jc w:val="center"/>
      <w:outlineLvl w:val="3"/>
    </w:pPr>
    <w:rPr>
      <w:b/>
      <w:bCs/>
      <w:caps/>
      <w:sz w:val="32"/>
      <w:szCs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7"/>
      </w:numPr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pPr>
      <w:keepNext/>
      <w:numPr>
        <w:ilvl w:val="5"/>
        <w:numId w:val="7"/>
      </w:numPr>
      <w:jc w:val="center"/>
      <w:outlineLvl w:val="5"/>
    </w:pPr>
    <w:rPr>
      <w:sz w:val="36"/>
    </w:rPr>
  </w:style>
  <w:style w:type="paragraph" w:styleId="7">
    <w:name w:val="heading 7"/>
    <w:basedOn w:val="a"/>
    <w:next w:val="a"/>
    <w:qFormat/>
    <w:pPr>
      <w:numPr>
        <w:ilvl w:val="6"/>
        <w:numId w:val="7"/>
      </w:numPr>
      <w:spacing w:before="240" w:after="60"/>
      <w:outlineLvl w:val="6"/>
    </w:pPr>
  </w:style>
  <w:style w:type="paragraph" w:styleId="8">
    <w:name w:val="heading 8"/>
    <w:basedOn w:val="a"/>
    <w:next w:val="a"/>
    <w:qFormat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footer"/>
    <w:basedOn w:val="a"/>
    <w:semiHidden/>
    <w:pPr>
      <w:tabs>
        <w:tab w:val="center" w:pos="4677"/>
        <w:tab w:val="right" w:pos="9355"/>
      </w:tabs>
    </w:pPr>
  </w:style>
  <w:style w:type="paragraph" w:styleId="a6">
    <w:name w:val="Title"/>
    <w:basedOn w:val="a"/>
    <w:qFormat/>
    <w:pPr>
      <w:jc w:val="center"/>
    </w:pPr>
    <w:rPr>
      <w:b/>
      <w:bCs/>
      <w:sz w:val="32"/>
      <w:szCs w:val="32"/>
    </w:rPr>
  </w:style>
  <w:style w:type="paragraph" w:styleId="a7">
    <w:name w:val="footnote text"/>
    <w:basedOn w:val="a"/>
    <w:semiHidden/>
    <w:rPr>
      <w:sz w:val="20"/>
      <w:szCs w:val="20"/>
    </w:rPr>
  </w:style>
  <w:style w:type="paragraph" w:styleId="a8">
    <w:name w:val="Body Text"/>
    <w:basedOn w:val="a"/>
    <w:semiHidden/>
    <w:pPr>
      <w:jc w:val="both"/>
    </w:pPr>
    <w:rPr>
      <w:sz w:val="28"/>
    </w:rPr>
  </w:style>
  <w:style w:type="paragraph" w:styleId="a9">
    <w:name w:val="Body Text Indent"/>
    <w:basedOn w:val="a"/>
    <w:semiHidden/>
    <w:pPr>
      <w:ind w:left="798" w:hanging="798"/>
    </w:pPr>
    <w:rPr>
      <w:b/>
      <w:bCs/>
      <w:sz w:val="28"/>
    </w:rPr>
  </w:style>
  <w:style w:type="paragraph" w:styleId="50">
    <w:name w:val="toc 5"/>
    <w:basedOn w:val="a"/>
    <w:next w:val="a"/>
    <w:autoRedefine/>
    <w:semiHidden/>
    <w:pPr>
      <w:ind w:left="960"/>
    </w:pPr>
  </w:style>
  <w:style w:type="paragraph" w:styleId="10">
    <w:name w:val="toc 1"/>
    <w:basedOn w:val="a"/>
    <w:next w:val="a"/>
    <w:autoRedefine/>
    <w:semiHidden/>
    <w:pPr>
      <w:tabs>
        <w:tab w:val="left" w:leader="dot" w:pos="9809"/>
      </w:tabs>
    </w:pPr>
    <w:rPr>
      <w:sz w:val="32"/>
    </w:rPr>
  </w:style>
  <w:style w:type="paragraph" w:styleId="20">
    <w:name w:val="toc 2"/>
    <w:basedOn w:val="a"/>
    <w:next w:val="a"/>
    <w:autoRedefine/>
    <w:semiHidden/>
    <w:pPr>
      <w:tabs>
        <w:tab w:val="left" w:pos="567"/>
        <w:tab w:val="left" w:leader="dot" w:pos="9809"/>
      </w:tabs>
      <w:ind w:left="240"/>
    </w:pPr>
    <w:rPr>
      <w:sz w:val="30"/>
    </w:rPr>
  </w:style>
  <w:style w:type="paragraph" w:styleId="30">
    <w:name w:val="toc 3"/>
    <w:basedOn w:val="a"/>
    <w:next w:val="a"/>
    <w:autoRedefine/>
    <w:semiHidden/>
    <w:pPr>
      <w:tabs>
        <w:tab w:val="left" w:pos="1134"/>
        <w:tab w:val="left" w:leader="dot" w:pos="9809"/>
      </w:tabs>
      <w:ind w:left="480"/>
    </w:pPr>
    <w:rPr>
      <w:sz w:val="28"/>
    </w:rPr>
  </w:style>
  <w:style w:type="paragraph" w:styleId="40">
    <w:name w:val="toc 4"/>
    <w:basedOn w:val="a"/>
    <w:next w:val="a"/>
    <w:autoRedefine/>
    <w:semiHidden/>
    <w:pPr>
      <w:tabs>
        <w:tab w:val="left" w:pos="1701"/>
        <w:tab w:val="left" w:leader="dot" w:pos="9809"/>
      </w:tabs>
      <w:ind w:left="720"/>
    </w:pPr>
    <w:rPr>
      <w:sz w:val="26"/>
    </w:rPr>
  </w:style>
  <w:style w:type="paragraph" w:styleId="60">
    <w:name w:val="toc 6"/>
    <w:basedOn w:val="a"/>
    <w:next w:val="a"/>
    <w:autoRedefine/>
    <w:semiHidden/>
    <w:pPr>
      <w:ind w:left="1200"/>
    </w:pPr>
  </w:style>
  <w:style w:type="paragraph" w:styleId="70">
    <w:name w:val="toc 7"/>
    <w:basedOn w:val="a"/>
    <w:next w:val="a"/>
    <w:autoRedefine/>
    <w:semiHidden/>
    <w:pPr>
      <w:ind w:left="1440"/>
    </w:pPr>
  </w:style>
  <w:style w:type="paragraph" w:styleId="80">
    <w:name w:val="toc 8"/>
    <w:basedOn w:val="a"/>
    <w:next w:val="a"/>
    <w:autoRedefine/>
    <w:semiHidden/>
    <w:pPr>
      <w:ind w:left="1680"/>
    </w:pPr>
  </w:style>
  <w:style w:type="paragraph" w:styleId="90">
    <w:name w:val="toc 9"/>
    <w:basedOn w:val="a"/>
    <w:next w:val="a"/>
    <w:autoRedefine/>
    <w:semiHidden/>
    <w:pPr>
      <w:ind w:left="1920"/>
    </w:pPr>
  </w:style>
  <w:style w:type="paragraph" w:styleId="aa">
    <w:name w:val="Normal (Web)"/>
    <w:basedOn w:val="a"/>
    <w:semiHidden/>
    <w:pPr>
      <w:spacing w:before="100" w:beforeAutospacing="1" w:after="100" w:afterAutospacing="1"/>
    </w:p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Hyperlink"/>
    <w:basedOn w:val="a0"/>
    <w:semiHidden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\LOCALS~1\Temp\F3T878B.tmp\33%20&#1056;&#1091;&#1082;&#1086;&#1074;&#1086;&#1076;&#1089;&#1090;&#1074;&#1086;%20&#1087;&#1088;&#1086;&#1075;&#1088;&#1072;&#1084;&#1084;&#1080;&#1089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33 Руководство программиста</Template>
  <TotalTime>4</TotalTime>
  <Pages>10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Links>
    <vt:vector size="180" baseType="variant">
      <vt:variant>
        <vt:i4>1245241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_Toc118260675</vt:lpwstr>
      </vt:variant>
      <vt:variant>
        <vt:i4>1245241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_Toc118260674</vt:lpwstr>
      </vt:variant>
      <vt:variant>
        <vt:i4>1245241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_Toc118260673</vt:lpwstr>
      </vt:variant>
      <vt:variant>
        <vt:i4>1245241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_Toc118260672</vt:lpwstr>
      </vt:variant>
      <vt:variant>
        <vt:i4>1245241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_Toc118260671</vt:lpwstr>
      </vt:variant>
      <vt:variant>
        <vt:i4>1245241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_Toc118260670</vt:lpwstr>
      </vt:variant>
      <vt:variant>
        <vt:i4>1179705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_Toc118260669</vt:lpwstr>
      </vt:variant>
      <vt:variant>
        <vt:i4>1179705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_Toc118260668</vt:lpwstr>
      </vt:variant>
      <vt:variant>
        <vt:i4>1179705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_Toc118260667</vt:lpwstr>
      </vt:variant>
      <vt:variant>
        <vt:i4>1179705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_Toc118260666</vt:lpwstr>
      </vt:variant>
      <vt:variant>
        <vt:i4>1179705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_Toc118260665</vt:lpwstr>
      </vt:variant>
      <vt:variant>
        <vt:i4>1179705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_Toc118260664</vt:lpwstr>
      </vt:variant>
      <vt:variant>
        <vt:i4>1179705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_Toc118260663</vt:lpwstr>
      </vt:variant>
      <vt:variant>
        <vt:i4>1179705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_Toc118260662</vt:lpwstr>
      </vt:variant>
      <vt:variant>
        <vt:i4>1179705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_Toc118260661</vt:lpwstr>
      </vt:variant>
      <vt:variant>
        <vt:i4>1179705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_Toc118260660</vt:lpwstr>
      </vt:variant>
      <vt:variant>
        <vt:i4>1114169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_Toc118260659</vt:lpwstr>
      </vt:variant>
      <vt:variant>
        <vt:i4>1114169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_Toc118260658</vt:lpwstr>
      </vt:variant>
      <vt:variant>
        <vt:i4>1114169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_Toc118260657</vt:lpwstr>
      </vt:variant>
      <vt:variant>
        <vt:i4>1114169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_Toc118260656</vt:lpwstr>
      </vt:variant>
      <vt:variant>
        <vt:i4>1114169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_Toc118260655</vt:lpwstr>
      </vt:variant>
      <vt:variant>
        <vt:i4>1114169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_Toc118260654</vt:lpwstr>
      </vt:variant>
      <vt:variant>
        <vt:i4>1114169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_Toc118260653</vt:lpwstr>
      </vt:variant>
      <vt:variant>
        <vt:i4>1114169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_Toc118260652</vt:lpwstr>
      </vt:variant>
      <vt:variant>
        <vt:i4>1114169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_Toc118260651</vt:lpwstr>
      </vt:variant>
      <vt:variant>
        <vt:i4>1114169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_Toc118260650</vt:lpwstr>
      </vt:variant>
      <vt:variant>
        <vt:i4>1048633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_Toc118260649</vt:lpwstr>
      </vt:variant>
      <vt:variant>
        <vt:i4>1048633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_Toc118260648</vt:lpwstr>
      </vt:variant>
      <vt:variant>
        <vt:i4>1048633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_Toc118260647</vt:lpwstr>
      </vt:variant>
      <vt:variant>
        <vt:i4>1048633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_Toc118260646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1</cp:revision>
  <cp:lastPrinted>2005-09-30T07:24:00Z</cp:lastPrinted>
  <dcterms:created xsi:type="dcterms:W3CDTF">2020-02-24T19:50:00Z</dcterms:created>
  <dcterms:modified xsi:type="dcterms:W3CDTF">2020-02-24T19:55:00Z</dcterms:modified>
</cp:coreProperties>
</file>