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A25" w:rsidRPr="00E52A25" w:rsidRDefault="00E52A25" w:rsidP="00E52A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2A25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№19  </w:t>
      </w:r>
      <w:r w:rsidRPr="00E52A25">
        <w:rPr>
          <w:rFonts w:ascii="Times New Roman" w:hAnsi="Times New Roman" w:cs="Times New Roman"/>
          <w:b/>
          <w:bCs/>
          <w:sz w:val="24"/>
          <w:szCs w:val="24"/>
        </w:rPr>
        <w:br/>
        <w:t>«Конфигурирование программных и аппаратных средств»</w:t>
      </w:r>
    </w:p>
    <w:p w:rsidR="00E52A25" w:rsidRPr="00E52A25" w:rsidRDefault="00E52A25" w:rsidP="00E52A25">
      <w:pPr>
        <w:rPr>
          <w:rFonts w:ascii="Times New Roman" w:hAnsi="Times New Roman" w:cs="Times New Roman"/>
          <w:b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b/>
          <w:bCs/>
          <w:sz w:val="24"/>
          <w:szCs w:val="24"/>
        </w:rPr>
        <w:t>1.1. Цель лабораторной работы.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Целью лабораторной работы является освоение:</w:t>
      </w:r>
    </w:p>
    <w:p w:rsidR="00E52A25" w:rsidRPr="00E52A25" w:rsidRDefault="00E52A25" w:rsidP="00E52A25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структуры и состава командных файлов для разных типов ОС;</w:t>
      </w:r>
    </w:p>
    <w:p w:rsidR="00E52A25" w:rsidRPr="00E52A25" w:rsidRDefault="00E52A25" w:rsidP="00E52A25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приемов работы с командными файлами;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вызова и настройки командной оболочки;</w:t>
      </w:r>
    </w:p>
    <w:p w:rsidR="00E52A25" w:rsidRPr="00E52A25" w:rsidRDefault="00E52A25" w:rsidP="00E52A25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работы с глобальными и локальными переменными ОС.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b/>
          <w:bCs/>
          <w:sz w:val="24"/>
          <w:szCs w:val="24"/>
        </w:rPr>
        <w:t>1.2. Содержание отчёта</w:t>
      </w:r>
      <w:r w:rsidRPr="00E52A25">
        <w:rPr>
          <w:rFonts w:ascii="Times New Roman" w:hAnsi="Times New Roman" w:cs="Times New Roman"/>
          <w:sz w:val="24"/>
          <w:szCs w:val="24"/>
        </w:rPr>
        <w:t>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Отчет по лабораторной работе должен включать:</w:t>
      </w:r>
    </w:p>
    <w:p w:rsidR="00E52A25" w:rsidRPr="00E52A25" w:rsidRDefault="00E52A25" w:rsidP="00E52A25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цель лабораторной работы;</w:t>
      </w:r>
    </w:p>
    <w:p w:rsidR="00E52A25" w:rsidRPr="00E52A25" w:rsidRDefault="00E52A25" w:rsidP="00E52A25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конкретный вариант задания на выполнение;</w:t>
      </w:r>
    </w:p>
    <w:p w:rsidR="00E52A25" w:rsidRPr="00E52A25" w:rsidRDefault="00E52A25" w:rsidP="00E52A25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схемы алгоритмов командных файлов;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тексты командных файлов;</w:t>
      </w:r>
    </w:p>
    <w:p w:rsidR="00E52A25" w:rsidRPr="00E52A25" w:rsidRDefault="00E52A25" w:rsidP="00E52A25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результаты выполнения командных файлов и команд оболочки.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b/>
          <w:bCs/>
          <w:sz w:val="24"/>
          <w:szCs w:val="24"/>
        </w:rPr>
        <w:t>Оборудование: </w:t>
      </w:r>
      <w:r w:rsidRPr="00E52A25">
        <w:rPr>
          <w:rFonts w:ascii="Times New Roman" w:hAnsi="Times New Roman" w:cs="Times New Roman"/>
          <w:sz w:val="24"/>
          <w:szCs w:val="24"/>
        </w:rPr>
        <w:t>компьютер установленным программным обеспечением, методические рекомендации для проведения практической работы.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52A25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Pr="00E52A25">
        <w:rPr>
          <w:rFonts w:ascii="Times New Roman" w:hAnsi="Times New Roman" w:cs="Times New Roman"/>
          <w:b/>
          <w:bCs/>
          <w:sz w:val="24"/>
          <w:szCs w:val="24"/>
          <w:lang w:val="en-US"/>
        </w:rPr>
        <w:t>: </w:t>
      </w:r>
      <w:r w:rsidRPr="00E52A25">
        <w:rPr>
          <w:rFonts w:ascii="Times New Roman" w:hAnsi="Times New Roman" w:cs="Times New Roman"/>
          <w:sz w:val="24"/>
          <w:szCs w:val="24"/>
          <w:lang w:val="en-US"/>
        </w:rPr>
        <w:t xml:space="preserve"> OS Windows XP/7/8/8.1, Erwin process modeler, MS Word.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b/>
          <w:bCs/>
          <w:sz w:val="24"/>
          <w:szCs w:val="24"/>
        </w:rPr>
        <w:t>Общеобразовательные и профессиональные компетенции: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bCs/>
          <w:sz w:val="24"/>
          <w:szCs w:val="24"/>
        </w:rPr>
        <w:t>Код</w:t>
      </w:r>
      <w:r w:rsidRPr="00E52A25">
        <w:rPr>
          <w:rFonts w:ascii="Times New Roman" w:hAnsi="Times New Roman" w:cs="Times New Roman"/>
          <w:sz w:val="24"/>
          <w:szCs w:val="24"/>
        </w:rPr>
        <w:t xml:space="preserve"> </w:t>
      </w:r>
      <w:r w:rsidRPr="00E52A25">
        <w:rPr>
          <w:rFonts w:ascii="Times New Roman" w:hAnsi="Times New Roman" w:cs="Times New Roman"/>
          <w:sz w:val="24"/>
          <w:szCs w:val="24"/>
        </w:rPr>
        <w:br/>
      </w:r>
      <w:r w:rsidRPr="00E52A25">
        <w:rPr>
          <w:rFonts w:ascii="Times New Roman" w:hAnsi="Times New Roman" w:cs="Times New Roman"/>
          <w:bCs/>
          <w:sz w:val="24"/>
          <w:szCs w:val="24"/>
        </w:rPr>
        <w:t>Наименование результата обучения</w:t>
      </w:r>
    </w:p>
    <w:p w:rsidR="00E52A25" w:rsidRPr="00E52A25" w:rsidRDefault="00E52A25" w:rsidP="00E52A25">
      <w:pPr>
        <w:rPr>
          <w:rFonts w:ascii="Times New Roman" w:hAnsi="Times New Roman" w:cs="Times New Roman"/>
          <w:iCs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ПК 3.3</w:t>
      </w:r>
      <w:proofErr w:type="gramStart"/>
      <w:r w:rsidRPr="00E52A25">
        <w:rPr>
          <w:rFonts w:ascii="Times New Roman" w:hAnsi="Times New Roman" w:cs="Times New Roman"/>
          <w:sz w:val="24"/>
          <w:szCs w:val="24"/>
        </w:rPr>
        <w:t xml:space="preserve"> </w:t>
      </w:r>
      <w:r w:rsidRPr="00E52A25">
        <w:rPr>
          <w:rFonts w:ascii="Times New Roman" w:hAnsi="Times New Roman" w:cs="Times New Roman"/>
          <w:iCs/>
          <w:sz w:val="24"/>
          <w:szCs w:val="24"/>
        </w:rPr>
        <w:t>П</w:t>
      </w:r>
      <w:proofErr w:type="gramEnd"/>
      <w:r w:rsidRPr="00E52A25">
        <w:rPr>
          <w:rFonts w:ascii="Times New Roman" w:hAnsi="Times New Roman" w:cs="Times New Roman"/>
          <w:iCs/>
          <w:sz w:val="24"/>
          <w:szCs w:val="24"/>
        </w:rPr>
        <w:t>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алгоритма.</w:t>
      </w:r>
    </w:p>
    <w:p w:rsidR="00E52A25" w:rsidRPr="00E52A25" w:rsidRDefault="00E52A25" w:rsidP="00E52A25">
      <w:pPr>
        <w:rPr>
          <w:rFonts w:ascii="Times New Roman" w:hAnsi="Times New Roman" w:cs="Times New Roman"/>
          <w:iCs/>
          <w:sz w:val="24"/>
          <w:szCs w:val="24"/>
        </w:rPr>
      </w:pPr>
      <w:r w:rsidRPr="00E52A25">
        <w:rPr>
          <w:rFonts w:ascii="Times New Roman" w:hAnsi="Times New Roman" w:cs="Times New Roman"/>
          <w:iCs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E52A25" w:rsidRPr="00E52A25" w:rsidRDefault="00E52A25" w:rsidP="00E52A25">
      <w:pPr>
        <w:rPr>
          <w:rFonts w:ascii="Times New Roman" w:hAnsi="Times New Roman" w:cs="Times New Roman"/>
          <w:iCs/>
          <w:sz w:val="24"/>
          <w:szCs w:val="24"/>
        </w:rPr>
      </w:pPr>
      <w:r w:rsidRPr="00E52A25">
        <w:rPr>
          <w:rFonts w:ascii="Times New Roman" w:hAnsi="Times New Roman" w:cs="Times New Roman"/>
          <w:iCs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E52A25" w:rsidRPr="00E52A25" w:rsidRDefault="00E52A25" w:rsidP="00E52A25">
      <w:pPr>
        <w:rPr>
          <w:rFonts w:ascii="Times New Roman" w:hAnsi="Times New Roman" w:cs="Times New Roman"/>
          <w:iCs/>
          <w:sz w:val="24"/>
          <w:szCs w:val="24"/>
        </w:rPr>
      </w:pPr>
      <w:r w:rsidRPr="00E52A25">
        <w:rPr>
          <w:rFonts w:ascii="Times New Roman" w:hAnsi="Times New Roman" w:cs="Times New Roman"/>
          <w:iCs/>
          <w:sz w:val="24"/>
          <w:szCs w:val="24"/>
        </w:rPr>
        <w:lastRenderedPageBreak/>
        <w:t>ОК 03. Планировать и реализовывать собственное профессиональное и личностное развитие.</w:t>
      </w:r>
    </w:p>
    <w:p w:rsidR="00E52A25" w:rsidRPr="00E52A25" w:rsidRDefault="00E52A25" w:rsidP="00E52A25">
      <w:pPr>
        <w:rPr>
          <w:rFonts w:ascii="Times New Roman" w:hAnsi="Times New Roman" w:cs="Times New Roman"/>
          <w:iCs/>
          <w:sz w:val="24"/>
          <w:szCs w:val="24"/>
        </w:rPr>
      </w:pPr>
      <w:r w:rsidRPr="00E52A25">
        <w:rPr>
          <w:rFonts w:ascii="Times New Roman" w:hAnsi="Times New Roman" w:cs="Times New Roman"/>
          <w:iCs/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клиентами.</w:t>
      </w:r>
    </w:p>
    <w:p w:rsidR="00E52A25" w:rsidRPr="00E52A25" w:rsidRDefault="00E52A25" w:rsidP="00E52A25">
      <w:pPr>
        <w:rPr>
          <w:rFonts w:ascii="Times New Roman" w:hAnsi="Times New Roman" w:cs="Times New Roman"/>
          <w:iCs/>
          <w:sz w:val="24"/>
          <w:szCs w:val="24"/>
        </w:rPr>
      </w:pPr>
      <w:r w:rsidRPr="00E52A25">
        <w:rPr>
          <w:rFonts w:ascii="Times New Roman" w:hAnsi="Times New Roman" w:cs="Times New Roman"/>
          <w:iCs/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E52A25" w:rsidRPr="00E52A25" w:rsidRDefault="00E52A25" w:rsidP="00E52A25">
      <w:pPr>
        <w:rPr>
          <w:rFonts w:ascii="Times New Roman" w:hAnsi="Times New Roman" w:cs="Times New Roman"/>
          <w:iCs/>
          <w:sz w:val="24"/>
          <w:szCs w:val="24"/>
        </w:rPr>
      </w:pPr>
      <w:r w:rsidRPr="00E52A25">
        <w:rPr>
          <w:rFonts w:ascii="Times New Roman" w:hAnsi="Times New Roman" w:cs="Times New Roman"/>
          <w:iCs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E52A25" w:rsidRPr="00E52A25" w:rsidRDefault="00E52A25" w:rsidP="00E52A25">
      <w:pPr>
        <w:rPr>
          <w:rFonts w:ascii="Times New Roman" w:hAnsi="Times New Roman" w:cs="Times New Roman"/>
          <w:iCs/>
          <w:sz w:val="24"/>
          <w:szCs w:val="24"/>
        </w:rPr>
      </w:pPr>
      <w:r w:rsidRPr="00E52A25">
        <w:rPr>
          <w:rFonts w:ascii="Times New Roman" w:hAnsi="Times New Roman" w:cs="Times New Roman"/>
          <w:iCs/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E52A25" w:rsidRPr="00E52A25" w:rsidRDefault="00E52A25" w:rsidP="00E52A25">
      <w:pPr>
        <w:rPr>
          <w:rFonts w:ascii="Times New Roman" w:hAnsi="Times New Roman" w:cs="Times New Roman"/>
          <w:iCs/>
          <w:sz w:val="24"/>
          <w:szCs w:val="24"/>
        </w:rPr>
      </w:pPr>
      <w:r w:rsidRPr="00E52A25">
        <w:rPr>
          <w:rFonts w:ascii="Times New Roman" w:hAnsi="Times New Roman" w:cs="Times New Roman"/>
          <w:iCs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E52A25" w:rsidRPr="00E52A25" w:rsidRDefault="00E52A25" w:rsidP="00E52A25">
      <w:pPr>
        <w:rPr>
          <w:rFonts w:ascii="Times New Roman" w:hAnsi="Times New Roman" w:cs="Times New Roman"/>
          <w:iCs/>
          <w:sz w:val="24"/>
          <w:szCs w:val="24"/>
        </w:rPr>
      </w:pPr>
      <w:r w:rsidRPr="00E52A25">
        <w:rPr>
          <w:rFonts w:ascii="Times New Roman" w:hAnsi="Times New Roman" w:cs="Times New Roman"/>
          <w:iCs/>
          <w:sz w:val="24"/>
          <w:szCs w:val="24"/>
        </w:rPr>
        <w:t>ОК 09. Использовать информационные технологии в профессиональной деятельности.</w:t>
      </w:r>
    </w:p>
    <w:p w:rsidR="00E52A25" w:rsidRPr="00E52A25" w:rsidRDefault="00E52A25" w:rsidP="00E52A25">
      <w:pPr>
        <w:rPr>
          <w:rFonts w:ascii="Times New Roman" w:hAnsi="Times New Roman" w:cs="Times New Roman"/>
          <w:iCs/>
          <w:sz w:val="24"/>
          <w:szCs w:val="24"/>
        </w:rPr>
      </w:pPr>
      <w:r w:rsidRPr="00E52A25">
        <w:rPr>
          <w:rFonts w:ascii="Times New Roman" w:hAnsi="Times New Roman" w:cs="Times New Roman"/>
          <w:iCs/>
          <w:sz w:val="24"/>
          <w:szCs w:val="24"/>
        </w:rPr>
        <w:t>ОК 10. Пользоваться профессиональной документацией на государственном и иностранном языке.</w:t>
      </w:r>
    </w:p>
    <w:p w:rsidR="00E52A25" w:rsidRPr="00E52A25" w:rsidRDefault="00E52A25" w:rsidP="00E52A25">
      <w:pPr>
        <w:rPr>
          <w:rFonts w:ascii="Times New Roman" w:hAnsi="Times New Roman" w:cs="Times New Roman"/>
          <w:iCs/>
          <w:sz w:val="24"/>
          <w:szCs w:val="24"/>
        </w:rPr>
      </w:pPr>
      <w:r w:rsidRPr="00E52A25">
        <w:rPr>
          <w:rFonts w:ascii="Times New Roman" w:hAnsi="Times New Roman" w:cs="Times New Roman"/>
          <w:iCs/>
          <w:sz w:val="24"/>
          <w:szCs w:val="24"/>
        </w:rPr>
        <w:t>ОК 11. Планировать предпринимательскую деятельность в профессиональной сфере.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b/>
          <w:bCs/>
          <w:sz w:val="24"/>
          <w:szCs w:val="24"/>
        </w:rPr>
        <w:t>1.3. Краткие теоретические сведения.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1.3.1. Функции операционной системы – пользовательский интерфейс. Пользователь может обращаться к операционной системе посредством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одного или нескольких пользовательских приложений, а также часто посредством специального приложения, называемого оболочкой (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shell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) или встроенным интерпретатором команд (командная оболочка), т.е. ОС обеспечивает интерфейс не только для прикладных программ, но и для пользователя.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Современные ОС поддерживают функции пользовательского интерфейса двух типов: текстовые и графические.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Графический интерфейс пользователя (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Graphical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User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Interface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– GUI) позволяет выполнять нужные действия с помощью мыши, однако достаточно часто в качестве альтернативы ОС дополнительно предлагает и текстовой интерфейс.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lastRenderedPageBreak/>
        <w:t>Командная оболочка – это интерфейс взаимодействия пользователя с компьютером, в котором команды отдаются путем ввода текстовых строк при помощи клавиатуры. История появления командной строки относится к временам компьютерных терминалов, которые не имели дисплеев, вывод информации производился на печатную ленту. Позже, с появлением мониторов, командная строка приобрела свой современный вид, все вводимые команды и их результат стали отражаться на экране компьютера.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При работе с текстовым интерфейсом пользователь использует систему команд, определяемых данной ОС. Команды могут вводиться не только в интерактивном режиме, но и считываться из командного файла, содержащего последовательность команд. Использование текстового интерфейса на первый взгляд кажется сложным и устаревшим. Тем не менее, есть целый ряд случаев, когда работа с командной строкой является оправданной и даже необходимой:</w:t>
      </w:r>
    </w:p>
    <w:p w:rsidR="00E52A25" w:rsidRPr="00E52A25" w:rsidRDefault="00E52A25" w:rsidP="00E52A25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работа с программами, которые не имеют графического интерфейса;</w:t>
      </w:r>
    </w:p>
    <w:p w:rsidR="00E52A25" w:rsidRPr="00E52A25" w:rsidRDefault="00E52A25" w:rsidP="00E52A25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работа с удаленными устройствами при минимальных затратах трафика;</w:t>
      </w:r>
    </w:p>
    <w:p w:rsidR="00E52A25" w:rsidRPr="00E52A25" w:rsidRDefault="00E52A25" w:rsidP="00E52A25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работа с большими объемами информации, когда отсутствие элементов графического интерфейса позволяет вместить больше данных на странице;</w:t>
      </w:r>
    </w:p>
    <w:p w:rsidR="00E52A25" w:rsidRPr="00E52A25" w:rsidRDefault="00E52A25" w:rsidP="00E52A25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работа одновременно с несколькими файлами, в которых необходимо с высокой скоростью выполнять различные команды.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1.3.2. Команды в операционных системах.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Команды - основной способ общения пользователя с компьютером в операционной системе MS-DOS и возможный способ общения пользователя с компьютером в других операционных системах. Они вызывают определенное действие в компьютере: организуют передачу информации; вырабатывают необходимый управляющий сигнал; подключают внешнее устройство для организации процесса ввода-вывода информации и т.д.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Команда технически реализована программой в машинных кодах и хранится либо в файле на диске, либо входит в состав командного процессора операционной системы. Как и любая другая программа, команда имеет уникальное имя и всегда типа</w:t>
      </w:r>
      <w:proofErr w:type="gramStart"/>
      <w:r w:rsidRPr="00E52A2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52A25">
        <w:rPr>
          <w:rFonts w:ascii="Times New Roman" w:hAnsi="Times New Roman" w:cs="Times New Roman"/>
          <w:sz w:val="24"/>
          <w:szCs w:val="24"/>
        </w:rPr>
        <w:t>СОМ или .ЕХЕ.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Ввод команды осуществляется в командной строке или через файлы в соответствии с определенными правилами, заданными в виде формата.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Классификация команд.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lastRenderedPageBreak/>
        <w:t>Команды можно классифицировать по двум признакам - по способу реализации и по функциональному назначению. По способу реализации команды разделяются на две группы (рис. 1.):</w:t>
      </w:r>
    </w:p>
    <w:p w:rsidR="00E52A25" w:rsidRPr="00E52A25" w:rsidRDefault="00E52A25" w:rsidP="00E52A25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резидентные (внутренние, встроенные);</w:t>
      </w:r>
    </w:p>
    <w:p w:rsidR="00E52A25" w:rsidRPr="00E52A25" w:rsidRDefault="00E52A25" w:rsidP="00E52A25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транзитные (внешние, утилиты, обслуживающие).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1432560</wp:posOffset>
            </wp:positionH>
            <wp:positionV relativeFrom="paragraph">
              <wp:posOffset>216535</wp:posOffset>
            </wp:positionV>
            <wp:extent cx="3890010" cy="14255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10" cy="142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Рис. 1. Классификация команд по способу реализации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Резидентные команды входят в состав командного процессора и после окончания загрузки операционной системы обычно располагаются в оперативной памяти. Резидентные команды доступны в любой момент времени. После ввода пользователем резидентной команды операционная система проводит анализ ее структуры и при отсутствии ошибок вызывает ее на выполнение из оперативной памяти. В системе невозможны замена или добавление резидентных команд, так как они являются частью командного процессора.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Транзитные команды реализуются в виде файлов типа</w:t>
      </w:r>
      <w:proofErr w:type="gramStart"/>
      <w:r w:rsidRPr="00E52A2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52A25">
        <w:rPr>
          <w:rFonts w:ascii="Times New Roman" w:hAnsi="Times New Roman" w:cs="Times New Roman"/>
          <w:sz w:val="24"/>
          <w:szCs w:val="24"/>
        </w:rPr>
        <w:t>СОМ или . После ввода транзитной команды организация работы будет аналогична обычной процедуре обработки программного файла.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Можно неограниченно расширять возможности операционной системы за счет введения новых транзитных команд. По сравнению с резидентными командами транзитные команды характеризуются большим временем выполнения из-за необходимости обращения к диску. Транзитные команды так же, как и резидентные, задаются именем без указания типа.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По функциональному назначению классификация команд может быть сделана весьма условно вследствие разнообразных возможностей многих команд. Основным функциональным признаком может служить объект, с которым производятся различные действия, например каталог, файл, диск. В этом случае выделяются следующие группы </w:t>
      </w:r>
      <w:r w:rsidRPr="00E52A25">
        <w:rPr>
          <w:rFonts w:ascii="Times New Roman" w:hAnsi="Times New Roman" w:cs="Times New Roman"/>
          <w:sz w:val="24"/>
          <w:szCs w:val="24"/>
        </w:rPr>
        <w:lastRenderedPageBreak/>
        <w:t>команд: для работы с каталогами, для работы с файлами, для работы с дисками, управления памятью и устройствами, конфигурирования системы и др.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Подробные сведения о каждой команде можно получить двумя способами - введя команду HELP, которая подключает справочную систему по всем командам, или по конкретной команде: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HELP &lt;Имя команды&gt;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Для выдачи текста справки не на экран, а в файл, можно воспользоваться перенаправлением вывода. Стандартным устройством ввода является клавиатура, а устройством вывода – дисплей, но эти устройства можно переназначить с использованием символов перенаправления:</w:t>
      </w:r>
    </w:p>
    <w:p w:rsidR="00E52A25" w:rsidRPr="00E52A25" w:rsidRDefault="00E52A25" w:rsidP="00E52A25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- перенаправление ввода;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52A25">
        <w:rPr>
          <w:rFonts w:ascii="Times New Roman" w:hAnsi="Times New Roman" w:cs="Times New Roman"/>
          <w:sz w:val="24"/>
          <w:szCs w:val="24"/>
        </w:rPr>
        <w:t>&gt;- перенаправление вывода (или &gt;&gt; - перенаправление в существующий файл, когда выводимые данные дописываются в конец файла.</w:t>
      </w:r>
      <w:proofErr w:type="gramEnd"/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1.3.3. Командные файлы.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Операционная система в своем арсенале инструментальных программных средств содержит специальный программный механизм для автоматизации работы с командами. Он позволяет не только облегчить работу программиста за счет автоматизации часто повторяющейся совокупности команд, но и освободить пользователя от необходимости знания многих тонкостей форматов команд.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Последовательность автоматически выполняемых операций обработки в операционной системе получила название пакетной обработки (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batch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processing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). Инструментальным средством пакетной обработки является командный (пакетный) файл.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Пакетный файл (англ.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batch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file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) — текстовый файл в MS-DOS, OS/2 или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, содержащий последовательность команд, предназначенных для исполнения командным интерпретатором. После запуска пакетного файла, программа - интерпретатор (как </w:t>
      </w:r>
      <w:proofErr w:type="gramStart"/>
      <w:r w:rsidRPr="00E52A25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E52A25">
        <w:rPr>
          <w:rFonts w:ascii="Times New Roman" w:hAnsi="Times New Roman" w:cs="Times New Roman"/>
          <w:sz w:val="24"/>
          <w:szCs w:val="24"/>
        </w:rPr>
        <w:t xml:space="preserve"> COMMAND.COM или CMD.EXE) читает его строка за строкой и последовательно исполняет команды. Пакетный файл — аналог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shell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script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в Unix-подобных операционных системах.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Пакетные файлы полезны для автоматического запуска приложений. Основная область применения - автоматизация наиболее рутинных операций, что регулярно </w:t>
      </w:r>
      <w:r w:rsidRPr="00E52A25">
        <w:rPr>
          <w:rFonts w:ascii="Times New Roman" w:hAnsi="Times New Roman" w:cs="Times New Roman"/>
          <w:sz w:val="24"/>
          <w:szCs w:val="24"/>
        </w:rPr>
        <w:lastRenderedPageBreak/>
        <w:t>приходится совершать пользователю компьютера. Примерами таких операций могут служить - обработка текстовых файлов; копирование, перемещение, переименование, удаление файлов; работа с папками; архивация; создание резервных копий баз данных и т. п.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Пакетные файлы поддерживают операторы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goto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(а в системах семейства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NT и расширенный оператор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), что позволяет обрабатывать результаты выполнения предыдущих команд или приложений, и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зависимости от этого выполнять дальше тот или иной блок команд (как правило, в случае удачного завершения приложение возвращает 0 в переменной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errorlevel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; в случае неудачного — 1 или большее значение).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Основные команды командных файлов.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Assoc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Выводит или изменяет сопоставления (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associations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) типов файлов;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break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Задает точки останова при отладке;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cd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chdir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) - Показывает имя текущего каталога или выполняет смену текущего каталога;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cls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Очищает окно командной строки и буфер экрана,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Задает цвета текста и фона окна командной оболочки,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6. сору - Копирует файлы или выполняет конкатенацию файлов,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Показывает или устанавливает текущую дату,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erase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) - Удаляет заданный файл, группу файлов или каталог,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Показывает список подкаталогов и файлов в текущем или заданном каталоге,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echo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Выводит текст в окно командной строки или задает, надо ли отображать команды на экране (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on|off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),</w:t>
      </w:r>
    </w:p>
    <w:p w:rsidR="00E52A25" w:rsidRPr="00E52A25" w:rsidRDefault="00E52A25" w:rsidP="00E52A25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endloca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Отмечает конец локализации (локальной области видимости) переменных,</w:t>
      </w:r>
    </w:p>
    <w:p w:rsidR="00E52A25" w:rsidRPr="00E52A25" w:rsidRDefault="00E52A25" w:rsidP="00E52A25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exit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Выход из оболочки командной строки,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ftype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Выводит или изменяет текущие типы файлов в сопоставлениях расширений файлов с программами,</w:t>
      </w:r>
    </w:p>
    <w:p w:rsidR="00E52A25" w:rsidRPr="00E52A25" w:rsidRDefault="00E52A25" w:rsidP="00E52A25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goto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Указывает, что интерпретатор команд должен перейти на строку</w:t>
      </w:r>
    </w:p>
    <w:p w:rsidR="00E52A25" w:rsidRPr="00E52A25" w:rsidRDefault="00E52A25" w:rsidP="00E52A2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lastRenderedPageBreak/>
        <w:t>заданной меткой в пакетном сценарии,</w:t>
      </w:r>
    </w:p>
    <w:p w:rsidR="00E52A25" w:rsidRPr="00E52A25" w:rsidRDefault="00E52A25" w:rsidP="00E52A25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Выполняет команды по условию,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md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mkdir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) - Создает подкаталог в текущем или заданном каталоге,</w:t>
      </w:r>
    </w:p>
    <w:p w:rsidR="00E52A25" w:rsidRPr="00E52A25" w:rsidRDefault="00E52A25" w:rsidP="00E52A25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move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Перемещает файл или группу файлов из текущего или заданного исходного каталога в указанный каталог. Также может переименовывать каталог,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path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Показывает или задает путь к командам, используемый операционной системой при поиске исполняемых файлов и сценариев, </w:t>
      </w:r>
    </w:p>
    <w:p w:rsidR="00E52A25" w:rsidRPr="00E52A25" w:rsidRDefault="00E52A25" w:rsidP="00E52A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pause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Останавливает выполнение пакетного файла и ожидает ввода с клавиатуры,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popd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Делает текущим каталог, имя которого было сохранено командой PUSHD,</w:t>
      </w:r>
    </w:p>
    <w:p w:rsidR="00E52A25" w:rsidRPr="00E52A25" w:rsidRDefault="00E52A25" w:rsidP="00E52A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prompt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Указывает, какой текст должен показываться в строке приглашения,</w:t>
      </w:r>
    </w:p>
    <w:p w:rsidR="00E52A25" w:rsidRPr="00E52A25" w:rsidRDefault="00E52A25" w:rsidP="00E52A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pushd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Сохраняет имя текущего каталога и при необходимости делает текущим заданный каталог,</w:t>
      </w:r>
    </w:p>
    <w:p w:rsidR="00E52A25" w:rsidRPr="00E52A25" w:rsidRDefault="00E52A25" w:rsidP="00E52A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rd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rmdir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) - Удаляет каталог или каталог вместе с его подкаталогами,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rem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Помечает комментарии в пакетном сценарии или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Config.nt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,</w:t>
      </w:r>
    </w:p>
    <w:p w:rsidR="00E52A25" w:rsidRPr="00E52A25" w:rsidRDefault="00E52A25" w:rsidP="00E52A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ren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rename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) - Переименовывает файл или группу файлов,</w:t>
      </w:r>
    </w:p>
    <w:p w:rsidR="00E52A25" w:rsidRPr="00E52A25" w:rsidRDefault="00E52A25" w:rsidP="00E52A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Показывает текущие переменные окружения или задает временные переменные для текущей командной оболочки,</w:t>
      </w:r>
    </w:p>
    <w:p w:rsidR="00E52A25" w:rsidRPr="00E52A25" w:rsidRDefault="00E52A25" w:rsidP="00E52A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setlocal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Отмечает начало локализации (локальной области видимости) переменных в пакетных сценариях,</w:t>
      </w:r>
    </w:p>
    <w:p w:rsidR="00E52A25" w:rsidRPr="00E52A25" w:rsidRDefault="00E52A25" w:rsidP="00E52A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shift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Сдвигает позицию замещаемых параметров в пакетных сценариях,</w:t>
      </w:r>
    </w:p>
    <w:p w:rsidR="00E52A25" w:rsidRPr="00E52A25" w:rsidRDefault="00E52A25" w:rsidP="00E52A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start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Запускает заданную программу или команду в отдельном окне,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Показывает или устанавливает системное время,</w:t>
      </w:r>
    </w:p>
    <w:p w:rsidR="00E52A25" w:rsidRPr="00E52A25" w:rsidRDefault="00E52A25" w:rsidP="00E52A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Задает заголовок окна командной оболочки,</w:t>
      </w:r>
    </w:p>
    <w:p w:rsidR="00E52A25" w:rsidRPr="00E52A25" w:rsidRDefault="00E52A25" w:rsidP="00E52A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Показывает содержимое текстового файла,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verify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Включает режим проверки файлов после записи на диск,</w:t>
      </w:r>
    </w:p>
    <w:p w:rsidR="00E52A25" w:rsidRPr="00E52A25" w:rsidRDefault="00E52A25" w:rsidP="00E52A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Показывает метку и серийный номер дискового тома.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lastRenderedPageBreak/>
        <w:t xml:space="preserve">Синтаксис любой внутренней команды (и большинства </w:t>
      </w:r>
      <w:proofErr w:type="gramStart"/>
      <w:r w:rsidRPr="00E52A25">
        <w:rPr>
          <w:rFonts w:ascii="Times New Roman" w:hAnsi="Times New Roman" w:cs="Times New Roman"/>
          <w:sz w:val="24"/>
          <w:szCs w:val="24"/>
        </w:rPr>
        <w:t>внешних</w:t>
      </w:r>
      <w:proofErr w:type="gramEnd"/>
      <w:r w:rsidRPr="00E52A25">
        <w:rPr>
          <w:rFonts w:ascii="Times New Roman" w:hAnsi="Times New Roman" w:cs="Times New Roman"/>
          <w:sz w:val="24"/>
          <w:szCs w:val="24"/>
        </w:rPr>
        <w:t>) можно получить, введя в командной строке имя команды и /?, например: сору /?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Пакетные файлы в MS DOS имеют расширение - .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bat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; для других операционных систем они могут иметь другие расширения — например, .CMD в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NT и OS/2 или .BTM в 4DOS, или подобных оболочках.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Пакетные файлы могут содержать как внутренние команды, обрабатываемые непосредственно COMMAND.COM или CMD.EXE, так и обращения к внешним утилитам, существующим в виде отдельных программ (.EXE файлов). Данные программы значительно расширяют возможности пакетных файлов.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Командный файл создается как текстовый файл в любом текстовом редакторе. Запускается командный файл на выполнение так же, как и команды ОС или файлы запуска прикладных программных систем, имеющие тип</w:t>
      </w:r>
      <w:proofErr w:type="gramStart"/>
      <w:r w:rsidRPr="00E52A2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52A25">
        <w:rPr>
          <w:rFonts w:ascii="Times New Roman" w:hAnsi="Times New Roman" w:cs="Times New Roman"/>
          <w:sz w:val="24"/>
          <w:szCs w:val="24"/>
        </w:rPr>
        <w:t>СОМ или .ЕХЕ.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Основные свойства командного файла.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Командный файл состоит из команд операционной системы, имен файлов запуска, сервисных программных средств и ряда команд, специально созданных для управления работой командного файла.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Каждая команда занимает отдельную строку.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Имя командного файла - уникальное в пределах того каталога, где он находится.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В  конструкции  команд  могут  быть  как  строчные,  так  и  прописные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буквы.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Существует возможность передать командному файлу параметры командной строки и использовать их значения в операторах самого командного файла.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&lt;BAT-файл&gt; &lt;параметр</w:t>
      </w:r>
      <w:proofErr w:type="gramStart"/>
      <w:r w:rsidRPr="00E52A2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52A25">
        <w:rPr>
          <w:rFonts w:ascii="Times New Roman" w:hAnsi="Times New Roman" w:cs="Times New Roman"/>
          <w:sz w:val="24"/>
          <w:szCs w:val="24"/>
        </w:rPr>
        <w:t>&gt; &lt;параметр2&gt;… &lt;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параметрN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&gt;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В самом командном файле первый параметр будет доступен как переменная %1, второй - %2 и т.п. Имя самого командного файла доступно как переменная %0. Команда SHIFT позволяет сдвигать начало отсчета параметров на 1.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lastRenderedPageBreak/>
        <w:t xml:space="preserve">Вызов командного файла внутри другого командного файла осуществляется с помощью команды: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call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имя командного файла. При вызове оператора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call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программа возвращается в точку, где произошёл вызов.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При прямом вызове командного файла внутри другого командного файла программа не возвращается в командный файл.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1.3.4. Командная оболочка.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Программирование пакетных файлов появилось в MS-DOS и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с самого зарождения этих операционных систем. Командные интерпретаторы этих систем предлагают два режима работы: интерактивный режим (когда пользователь непосредственно вводит команды в командной строке и немедленно их исполняет) и пакетный режим (когда пользователь запускает предварительно записанную последовательность команд). Концепция обоих режимов была почерпнута из различных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Unix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—оболочек, равно как и из других текстовых интерфейсов командной строки начала 1980-х годов, таких как CP/M.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Командный интерпретатор в MS-DOS имеет название COMMAND.COM. OC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включают интерпретатор cmd.exe, который частично совместим с COMMAND.COM. Некоторые старые возможности MS-DOS недоступны, однако вместо них появились дополнительные возможности и команды. COMMAND.COM включается в NT-подобные системы для обеспечения лучшей обратной совместимости.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Существуют и другие командные интерпретаторы, разработанные не компанией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и предоставляющие расширенный синтаксис команд для пакетного программирования. Примером может служить 4DOS.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Также имеются компиляторы пакетных файлов, превращающие пакетные файлы в исполняемые программы.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Командная оболочка в операционных системах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вызывается одинаково. Для этого существует несколько способов:</w:t>
      </w:r>
    </w:p>
    <w:p w:rsidR="00E52A25" w:rsidRPr="00E52A25" w:rsidRDefault="00E52A25" w:rsidP="00E52A2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Меню </w:t>
      </w:r>
      <w:r w:rsidRPr="00E52A25">
        <w:rPr>
          <w:rFonts w:ascii="Times New Roman" w:hAnsi="Times New Roman" w:cs="Times New Roman"/>
          <w:b/>
          <w:bCs/>
          <w:sz w:val="24"/>
          <w:szCs w:val="24"/>
        </w:rPr>
        <w:t>Пуск</w:t>
      </w:r>
      <w:r w:rsidRPr="00E52A25">
        <w:rPr>
          <w:rFonts w:ascii="Times New Roman" w:hAnsi="Times New Roman" w:cs="Times New Roman"/>
          <w:sz w:val="24"/>
          <w:szCs w:val="24"/>
        </w:rPr>
        <w:t xml:space="preserve"> –&gt; </w:t>
      </w:r>
      <w:r w:rsidRPr="00E52A25">
        <w:rPr>
          <w:rFonts w:ascii="Times New Roman" w:hAnsi="Times New Roman" w:cs="Times New Roman"/>
          <w:b/>
          <w:bCs/>
          <w:sz w:val="24"/>
          <w:szCs w:val="24"/>
        </w:rPr>
        <w:t>Выполнить</w:t>
      </w:r>
      <w:r w:rsidRPr="00E52A25">
        <w:rPr>
          <w:rFonts w:ascii="Times New Roman" w:hAnsi="Times New Roman" w:cs="Times New Roman"/>
          <w:sz w:val="24"/>
          <w:szCs w:val="24"/>
        </w:rPr>
        <w:t>. Открывается небольшое окно, в котором нужно ввести команду «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cmd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» и нажать клавишу </w:t>
      </w:r>
      <w:proofErr w:type="spellStart"/>
      <w:r w:rsidRPr="00E52A25">
        <w:rPr>
          <w:rFonts w:ascii="Times New Roman" w:hAnsi="Times New Roman" w:cs="Times New Roman"/>
          <w:b/>
          <w:bCs/>
          <w:sz w:val="24"/>
          <w:szCs w:val="24"/>
        </w:rPr>
        <w:t>Enter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7 команду «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cmd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» необходимо вводить в строке поиска в меню Пуск. После этого на экране появится окно командной строки.</w:t>
      </w:r>
    </w:p>
    <w:p w:rsidR="00E52A25" w:rsidRPr="00E52A25" w:rsidRDefault="00E52A25" w:rsidP="00E52A2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lastRenderedPageBreak/>
        <w:t xml:space="preserve">Для вызова командной строки в операционных системах семейства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предусмотрен специальный ярлык. Находится он по адресу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b/>
          <w:bCs/>
          <w:sz w:val="24"/>
          <w:szCs w:val="24"/>
        </w:rPr>
        <w:t>Пуск –&gt; Программы –&gt; Стандартные –&gt; Командная строка.</w:t>
      </w:r>
    </w:p>
    <w:p w:rsidR="00E52A25" w:rsidRPr="00E52A25" w:rsidRDefault="00E52A25" w:rsidP="00E52A25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Кроме этого, в операционных системах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для вызова командной строки существует специальное сочетание горячих клавиш. Нажмите </w:t>
      </w:r>
      <w:proofErr w:type="spellStart"/>
      <w:r w:rsidRPr="00E52A25">
        <w:rPr>
          <w:rFonts w:ascii="Times New Roman" w:hAnsi="Times New Roman" w:cs="Times New Roman"/>
          <w:b/>
          <w:bCs/>
          <w:sz w:val="24"/>
          <w:szCs w:val="24"/>
        </w:rPr>
        <w:t>Win+R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– после чего откроется окно, в котором необходимо набрать «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cmd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» и нажать «ОК», после чего будет выполнен вход в командную строку.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В системе имеется возможность использовать командную оболочку для создания и редактирования пакетных файлов (также называемых сценариями), что позволит автоматизировать выполнение обычных задач. Например, можно использовать сценарии для автоматизации управления учетными записями пользователей и ежедневной архивацией в нерабочие часы. Выполнение операций с помощью пакетных файлов является более эффективным, чем с помощью интерфейса пользователя. Пакетные файлы принимают все команды, доступные из командной строки.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При работе с командной оболочкой можно настроить окно командной строки для облегчения просмотра и для увеличения </w:t>
      </w:r>
      <w:proofErr w:type="gramStart"/>
      <w:r w:rsidRPr="00E52A2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52A25">
        <w:rPr>
          <w:rFonts w:ascii="Times New Roman" w:hAnsi="Times New Roman" w:cs="Times New Roman"/>
          <w:sz w:val="24"/>
          <w:szCs w:val="24"/>
        </w:rPr>
        <w:t xml:space="preserve"> выполнением программ.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Настройка командной строки через изменение свойств ярлыка:</w:t>
      </w:r>
    </w:p>
    <w:p w:rsidR="00E52A25" w:rsidRPr="00E52A25" w:rsidRDefault="00E52A25" w:rsidP="00E52A25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Откройте окно </w:t>
      </w:r>
      <w:r w:rsidRPr="00E52A25">
        <w:rPr>
          <w:rFonts w:ascii="Times New Roman" w:hAnsi="Times New Roman" w:cs="Times New Roman"/>
          <w:b/>
          <w:bCs/>
          <w:sz w:val="24"/>
          <w:szCs w:val="24"/>
        </w:rPr>
        <w:t>Командная строка.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Щелкните указателем мышки левый верхний угол окна и выберите команду </w:t>
      </w:r>
      <w:r w:rsidRPr="00E52A25">
        <w:rPr>
          <w:rFonts w:ascii="Times New Roman" w:hAnsi="Times New Roman" w:cs="Times New Roman"/>
          <w:b/>
          <w:bCs/>
          <w:sz w:val="24"/>
          <w:szCs w:val="24"/>
        </w:rPr>
        <w:t>Свойства.</w:t>
      </w:r>
    </w:p>
    <w:p w:rsidR="00E52A25" w:rsidRPr="00E52A25" w:rsidRDefault="00E52A25" w:rsidP="00E52A25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Выберите вкладку </w:t>
      </w:r>
      <w:proofErr w:type="gramStart"/>
      <w:r w:rsidRPr="00E52A25">
        <w:rPr>
          <w:rFonts w:ascii="Times New Roman" w:hAnsi="Times New Roman" w:cs="Times New Roman"/>
          <w:b/>
          <w:bCs/>
          <w:sz w:val="24"/>
          <w:szCs w:val="24"/>
        </w:rPr>
        <w:t>Общие</w:t>
      </w:r>
      <w:proofErr w:type="gramEnd"/>
      <w:r w:rsidRPr="00E52A2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Pr="00E52A25">
        <w:rPr>
          <w:rFonts w:ascii="Times New Roman" w:hAnsi="Times New Roman" w:cs="Times New Roman"/>
          <w:b/>
          <w:bCs/>
          <w:sz w:val="24"/>
          <w:szCs w:val="24"/>
        </w:rPr>
        <w:t>Запоминание команд</w:t>
      </w:r>
      <w:r w:rsidRPr="00E52A25">
        <w:rPr>
          <w:rFonts w:ascii="Times New Roman" w:hAnsi="Times New Roman" w:cs="Times New Roman"/>
          <w:sz w:val="24"/>
          <w:szCs w:val="24"/>
        </w:rPr>
        <w:t xml:space="preserve"> выберите или введите значение 999 в поле </w:t>
      </w:r>
      <w:r w:rsidRPr="00E52A25">
        <w:rPr>
          <w:rFonts w:ascii="Times New Roman" w:hAnsi="Times New Roman" w:cs="Times New Roman"/>
          <w:b/>
          <w:bCs/>
          <w:sz w:val="24"/>
          <w:szCs w:val="24"/>
        </w:rPr>
        <w:t>Размер буфера,</w:t>
      </w:r>
      <w:r w:rsidRPr="00E52A25">
        <w:rPr>
          <w:rFonts w:ascii="Times New Roman" w:hAnsi="Times New Roman" w:cs="Times New Roman"/>
          <w:sz w:val="24"/>
          <w:szCs w:val="24"/>
        </w:rPr>
        <w:t xml:space="preserve"> а затем выберите или введите значение 5 в поле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b/>
          <w:bCs/>
          <w:sz w:val="24"/>
          <w:szCs w:val="24"/>
        </w:rPr>
        <w:t>Количество буферов.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Увеличение размера буфера экрана до 999 позволяет выполнять прокрутку в окне командной строки. Увеличение количества буферов до пяти увеличивает число строк в окне командной строки до 5000.</w:t>
      </w:r>
    </w:p>
    <w:p w:rsidR="00E52A25" w:rsidRPr="00E52A25" w:rsidRDefault="00E52A25" w:rsidP="00E52A25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Pr="00E52A25">
        <w:rPr>
          <w:rFonts w:ascii="Times New Roman" w:hAnsi="Times New Roman" w:cs="Times New Roman"/>
          <w:b/>
          <w:bCs/>
          <w:sz w:val="24"/>
          <w:szCs w:val="24"/>
        </w:rPr>
        <w:t>Правка</w:t>
      </w:r>
      <w:r w:rsidRPr="00E52A25">
        <w:rPr>
          <w:rFonts w:ascii="Times New Roman" w:hAnsi="Times New Roman" w:cs="Times New Roman"/>
          <w:sz w:val="24"/>
          <w:szCs w:val="24"/>
        </w:rPr>
        <w:t xml:space="preserve"> установите флажки Выделение мышью и </w:t>
      </w:r>
      <w:r w:rsidRPr="00E52A25">
        <w:rPr>
          <w:rFonts w:ascii="Times New Roman" w:hAnsi="Times New Roman" w:cs="Times New Roman"/>
          <w:b/>
          <w:bCs/>
          <w:sz w:val="24"/>
          <w:szCs w:val="24"/>
        </w:rPr>
        <w:t>Быстрая</w:t>
      </w:r>
      <w:r w:rsidRPr="00E52A25">
        <w:rPr>
          <w:rFonts w:ascii="Times New Roman" w:hAnsi="Times New Roman" w:cs="Times New Roman"/>
          <w:sz w:val="24"/>
          <w:szCs w:val="24"/>
        </w:rPr>
        <w:t xml:space="preserve"> </w:t>
      </w:r>
      <w:r w:rsidRPr="00E52A25">
        <w:rPr>
          <w:rFonts w:ascii="Times New Roman" w:hAnsi="Times New Roman" w:cs="Times New Roman"/>
          <w:b/>
          <w:bCs/>
          <w:sz w:val="24"/>
          <w:szCs w:val="24"/>
        </w:rPr>
        <w:t>вставка</w:t>
      </w:r>
      <w:r w:rsidRPr="00E52A25">
        <w:rPr>
          <w:rFonts w:ascii="Times New Roman" w:hAnsi="Times New Roman" w:cs="Times New Roman"/>
          <w:sz w:val="24"/>
          <w:szCs w:val="24"/>
        </w:rPr>
        <w:t>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lastRenderedPageBreak/>
        <w:t>Флажок Выделение мышью позволяет копировать и вставлять данные в окне командной строки. Чтобы скопировать, выделите левой кнопкой мыши текст в окне командной строки и нажмите правую кнопку мыши. Чтобы выполнить вставку в командную строку или текстовый файл, щелкните правой кнопкой мыши.</w:t>
      </w:r>
    </w:p>
    <w:p w:rsidR="00E52A25" w:rsidRPr="00E52A25" w:rsidRDefault="00E52A25" w:rsidP="00E52A25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Также можно изменить расположение и размер окна командной строки.</w:t>
      </w:r>
    </w:p>
    <w:p w:rsidR="00E52A25" w:rsidRPr="00E52A25" w:rsidRDefault="00E52A25" w:rsidP="00E52A25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В диалоговом окне </w:t>
      </w:r>
      <w:r w:rsidRPr="00E52A25">
        <w:rPr>
          <w:rFonts w:ascii="Times New Roman" w:hAnsi="Times New Roman" w:cs="Times New Roman"/>
          <w:b/>
          <w:bCs/>
          <w:sz w:val="24"/>
          <w:szCs w:val="24"/>
        </w:rPr>
        <w:t>Изменение свойств</w:t>
      </w:r>
      <w:r w:rsidRPr="00E52A25">
        <w:rPr>
          <w:rFonts w:ascii="Times New Roman" w:hAnsi="Times New Roman" w:cs="Times New Roman"/>
          <w:sz w:val="24"/>
          <w:szCs w:val="24"/>
        </w:rPr>
        <w:t xml:space="preserve"> выберите вариант</w:t>
      </w:r>
      <w:proofErr w:type="gramStart"/>
      <w:r w:rsidRPr="00E52A25">
        <w:rPr>
          <w:rFonts w:ascii="Times New Roman" w:hAnsi="Times New Roman" w:cs="Times New Roman"/>
          <w:sz w:val="24"/>
          <w:szCs w:val="24"/>
        </w:rPr>
        <w:t xml:space="preserve"> </w:t>
      </w:r>
      <w:r w:rsidRPr="00E52A25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E52A25">
        <w:rPr>
          <w:rFonts w:ascii="Times New Roman" w:hAnsi="Times New Roman" w:cs="Times New Roman"/>
          <w:b/>
          <w:bCs/>
          <w:sz w:val="24"/>
          <w:szCs w:val="24"/>
        </w:rPr>
        <w:t>охранить</w:t>
      </w:r>
      <w:r w:rsidRPr="00E52A25">
        <w:rPr>
          <w:rFonts w:ascii="Times New Roman" w:hAnsi="Times New Roman" w:cs="Times New Roman"/>
          <w:sz w:val="24"/>
          <w:szCs w:val="24"/>
        </w:rPr>
        <w:t xml:space="preserve"> </w:t>
      </w:r>
      <w:r w:rsidRPr="00E52A25">
        <w:rPr>
          <w:rFonts w:ascii="Times New Roman" w:hAnsi="Times New Roman" w:cs="Times New Roman"/>
          <w:b/>
          <w:bCs/>
          <w:sz w:val="24"/>
          <w:szCs w:val="24"/>
        </w:rPr>
        <w:t>свойства для других окон с тем же именем.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Изменение внешнего вида и некоторых свойств командной строки можно выполнить не только с помощью определенных ключей при запуске cmd.exe, но</w:t>
      </w:r>
    </w:p>
    <w:p w:rsidR="00E52A25" w:rsidRPr="00E52A25" w:rsidRDefault="00E52A25" w:rsidP="00E52A25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изменив параметры реестра, предназначенные для командного процессора в разделах: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52A25">
        <w:rPr>
          <w:rFonts w:ascii="Times New Roman" w:hAnsi="Times New Roman" w:cs="Times New Roman"/>
          <w:sz w:val="24"/>
          <w:szCs w:val="24"/>
          <w:lang w:val="en-US"/>
        </w:rPr>
        <w:t>HKEY_LOCAL_MACHINE\SOFTWARE\Microsoft\</w:t>
      </w:r>
      <w:proofErr w:type="gramStart"/>
      <w:r w:rsidRPr="00E52A25">
        <w:rPr>
          <w:rFonts w:ascii="Times New Roman" w:hAnsi="Times New Roman" w:cs="Times New Roman"/>
          <w:sz w:val="24"/>
          <w:szCs w:val="24"/>
          <w:lang w:val="en-US"/>
        </w:rPr>
        <w:t>Command  Processor</w:t>
      </w:r>
      <w:proofErr w:type="gramEnd"/>
      <w:r w:rsidRPr="00E52A25">
        <w:rPr>
          <w:rFonts w:ascii="Times New Roman" w:hAnsi="Times New Roman" w:cs="Times New Roman"/>
          <w:sz w:val="24"/>
          <w:szCs w:val="24"/>
          <w:lang w:val="en-US"/>
        </w:rPr>
        <w:t xml:space="preserve">  –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52A25">
        <w:rPr>
          <w:rFonts w:ascii="Times New Roman" w:hAnsi="Times New Roman" w:cs="Times New Roman"/>
          <w:sz w:val="24"/>
          <w:szCs w:val="24"/>
        </w:rPr>
        <w:t>для</w:t>
      </w:r>
      <w:r w:rsidRPr="00E52A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2A25">
        <w:rPr>
          <w:rFonts w:ascii="Times New Roman" w:hAnsi="Times New Roman" w:cs="Times New Roman"/>
          <w:sz w:val="24"/>
          <w:szCs w:val="24"/>
        </w:rPr>
        <w:t>всех</w:t>
      </w:r>
      <w:r w:rsidRPr="00E52A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2A25">
        <w:rPr>
          <w:rFonts w:ascii="Times New Roman" w:hAnsi="Times New Roman" w:cs="Times New Roman"/>
          <w:sz w:val="24"/>
          <w:szCs w:val="24"/>
        </w:rPr>
        <w:t>пользователей</w:t>
      </w:r>
      <w:r w:rsidRPr="00E52A2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52A25">
        <w:rPr>
          <w:rFonts w:ascii="Times New Roman" w:hAnsi="Times New Roman" w:cs="Times New Roman"/>
          <w:sz w:val="24"/>
          <w:szCs w:val="24"/>
          <w:lang w:val="en-US"/>
        </w:rPr>
        <w:t xml:space="preserve">HKEY_CURRENT_USER\Software\Microsoft\Command Processor\ - </w:t>
      </w:r>
      <w:r w:rsidRPr="00E52A25">
        <w:rPr>
          <w:rFonts w:ascii="Times New Roman" w:hAnsi="Times New Roman" w:cs="Times New Roman"/>
          <w:sz w:val="24"/>
          <w:szCs w:val="24"/>
        </w:rPr>
        <w:t>для</w:t>
      </w:r>
      <w:r w:rsidRPr="00E52A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2A25">
        <w:rPr>
          <w:rFonts w:ascii="Times New Roman" w:hAnsi="Times New Roman" w:cs="Times New Roman"/>
          <w:sz w:val="24"/>
          <w:szCs w:val="24"/>
        </w:rPr>
        <w:t>текущего</w:t>
      </w:r>
      <w:r w:rsidRPr="00E52A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2A25">
        <w:rPr>
          <w:rFonts w:ascii="Times New Roman" w:hAnsi="Times New Roman" w:cs="Times New Roman"/>
          <w:sz w:val="24"/>
          <w:szCs w:val="24"/>
        </w:rPr>
        <w:t>пользователя</w:t>
      </w:r>
      <w:r w:rsidRPr="00E52A2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HKEY_CURRENT_USER\Console\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- дополнительно для текущего пользователя.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Параметры  командной  строки  при  запуске  cmd.exe  имеют  </w:t>
      </w:r>
      <w:proofErr w:type="gramStart"/>
      <w:r w:rsidRPr="00E52A25">
        <w:rPr>
          <w:rFonts w:ascii="Times New Roman" w:hAnsi="Times New Roman" w:cs="Times New Roman"/>
          <w:sz w:val="24"/>
          <w:szCs w:val="24"/>
        </w:rPr>
        <w:t>наивысший</w:t>
      </w:r>
      <w:proofErr w:type="gramEnd"/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приоритет, а пользовательские настройки (раздел реестра HKEY_CURRENT_USER</w:t>
      </w:r>
      <w:proofErr w:type="gramStart"/>
      <w:r w:rsidRPr="00E52A2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52A25">
        <w:rPr>
          <w:rFonts w:ascii="Times New Roman" w:hAnsi="Times New Roman" w:cs="Times New Roman"/>
          <w:sz w:val="24"/>
          <w:szCs w:val="24"/>
        </w:rPr>
        <w:t xml:space="preserve"> имеют приоритет над настройками для компьютера ( раздел реестра HKEY_LOCAL_MACHINE ). Одной из наиболее полезных настроек является изменение обработки вводимой командной строки таким образом, чтобы можно было выполнять подстановку имен файлов и каталогов при нажатии специальной клавиши, как это реализовано в командной оболочке Unix-подобных операционных систем.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1.3.5. Переменные окружения.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Окружение в MS-DOS является общим полем памяти для всех программ,</w:t>
      </w:r>
    </w:p>
    <w:p w:rsidR="00E52A25" w:rsidRPr="00E52A25" w:rsidRDefault="00E52A25" w:rsidP="00E52A25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E52A25">
        <w:rPr>
          <w:rFonts w:ascii="Times New Roman" w:hAnsi="Times New Roman" w:cs="Times New Roman"/>
          <w:sz w:val="24"/>
          <w:szCs w:val="24"/>
        </w:rPr>
        <w:t>использованием</w:t>
      </w:r>
      <w:proofErr w:type="gramEnd"/>
      <w:r w:rsidRPr="00E52A25">
        <w:rPr>
          <w:rFonts w:ascii="Times New Roman" w:hAnsi="Times New Roman" w:cs="Times New Roman"/>
          <w:sz w:val="24"/>
          <w:szCs w:val="24"/>
        </w:rPr>
        <w:t xml:space="preserve"> которой они могут взаимодействовать как между собой, так и</w:t>
      </w:r>
    </w:p>
    <w:p w:rsidR="00E52A25" w:rsidRPr="00E52A25" w:rsidRDefault="00E52A25" w:rsidP="00E52A25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пользователем.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Окружение хранит переменные, называемые глобальными, и каждая программа имеет возможность получить их значение, изменить значение, добавить или удалить их из окружения. Возможность выполняемых программ взаимодействовать через окружение с </w:t>
      </w:r>
      <w:r w:rsidRPr="00E52A25">
        <w:rPr>
          <w:rFonts w:ascii="Times New Roman" w:hAnsi="Times New Roman" w:cs="Times New Roman"/>
          <w:sz w:val="24"/>
          <w:szCs w:val="24"/>
        </w:rPr>
        <w:lastRenderedPageBreak/>
        <w:t>пользователем основано на том, что все права доступа к окружению имеют не только программы, но и пользователь с помощью команд.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Окружение создаётся интерпретатором команд и передаётся каждой запускаемой программе в виде своей копии, которая затем может обновляться.</w:t>
      </w:r>
    </w:p>
    <w:p w:rsidR="00E52A25" w:rsidRPr="00E52A25" w:rsidRDefault="00E52A25" w:rsidP="00E52A25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E52A25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E52A25">
        <w:rPr>
          <w:rFonts w:ascii="Times New Roman" w:hAnsi="Times New Roman" w:cs="Times New Roman"/>
          <w:sz w:val="24"/>
          <w:szCs w:val="24"/>
        </w:rPr>
        <w:t xml:space="preserve"> случае в памяти храниться иерархия окружений. Собственником корневого окружения (самого главного окружения-оригинала) является интерпретатор команд. Остальные окружения принадлежат исполняемым программам. Каждая программа имеет доступ только к своему экземпляру окружения. При завершении программы её окружение уничтожается.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При такой организации работы с окружением никакая программа не способна изменить окружение другой программы, в частности, корневое окружение. Такие права предоставлены только пользователю, если он непосредственно взаимодействует с первичной копией интерпретатора команд.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Стандартными глобальными переменными считаются переменные, которые используются для настройки самой DOS.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Они определяют приглашение операционной системы, пути, по которым ищутся вспомогательные файлы и программы, настройки аппаратных средств и опции вывода оглавления каталога.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Переменные окружения используются в любой ОС, где используются командные файлы.</w:t>
      </w:r>
    </w:p>
    <w:p w:rsidR="00E52A25" w:rsidRPr="00E52A25" w:rsidRDefault="00E52A25" w:rsidP="00E52A25">
      <w:pPr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командных </w:t>
      </w:r>
      <w:proofErr w:type="gramStart"/>
      <w:r w:rsidRPr="00E52A25">
        <w:rPr>
          <w:rFonts w:ascii="Times New Roman" w:hAnsi="Times New Roman" w:cs="Times New Roman"/>
          <w:sz w:val="24"/>
          <w:szCs w:val="24"/>
        </w:rPr>
        <w:t>файлах</w:t>
      </w:r>
      <w:proofErr w:type="gramEnd"/>
      <w:r w:rsidRPr="00E52A25">
        <w:rPr>
          <w:rFonts w:ascii="Times New Roman" w:hAnsi="Times New Roman" w:cs="Times New Roman"/>
          <w:sz w:val="24"/>
          <w:szCs w:val="24"/>
        </w:rPr>
        <w:t xml:space="preserve"> удобно использовать переменные окружения – переменные, значения которых характеризуют среду, в которой выполняется команда или пакетный файл. Значения переменных окружения формируются при загрузке ОС и регистрации пользователя в системе, а также могут быть заданы с помощью команды SET , формат которой: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SET [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переменная=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[строка]], где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Переменная - Имя переменной среды, Строка - Строка символов, присваиваемая указанной переменной.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Можно получить значение переменной в программах и командных файлах, используя ее имя, заключенное в знаки процента</w:t>
      </w:r>
      <w:proofErr w:type="gramStart"/>
      <w:r w:rsidRPr="00E52A25">
        <w:rPr>
          <w:rFonts w:ascii="Times New Roman" w:hAnsi="Times New Roman" w:cs="Times New Roman"/>
          <w:sz w:val="24"/>
          <w:szCs w:val="24"/>
        </w:rPr>
        <w:t xml:space="preserve"> (%).</w:t>
      </w:r>
      <w:proofErr w:type="gramEnd"/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lastRenderedPageBreak/>
        <w:t>Выполнение команды SET без параметров вызывают выдачу текущих значений переменных на экран.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Значение некоторых переменных по команде SET не выдаются. Это переменные, значения которых динамически изменяются</w:t>
      </w:r>
      <w:proofErr w:type="gramStart"/>
      <w:r w:rsidRPr="00E52A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%CD% - Принимает значение строки текущей директории.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%DATE% - Принимает значение текущей даты.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%TIME% - Принимает значение текущего времени.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%RANDOM% - Принимает значение случайного десятичного числа в диапазоне 1 -32767.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%ERRORLEVEL% - Принимает текущее значение кода завершения задачи ERRORLEVEL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%CMDEXTVERSION% - Принимает значение версии командного процессора CMD.EXE для расширенной обработки команд.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%CMDCMDLINE% - Принимает значение строки, которая вызвала командный процессор.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Для просмотра значения переменной можно использовать команду: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ECHO % переменная %.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Нельзя использовать в команде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никаких лишних пробелов. Указание пробелов после знака "=" при определении переменной в любой операционной системе всегда приводит к очистке этой переменной.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Задание и сброс стандартных глобальных переменных окружения возможно только в файле AUTOEXEC.BAT и в "чистой" командной строке MS-DOS. Задание же переменных окружения в файловых оболочках не приведет к изменению значений переменных окружения. </w:t>
      </w:r>
      <w:proofErr w:type="gramStart"/>
      <w:r w:rsidRPr="00E52A25">
        <w:rPr>
          <w:rFonts w:ascii="Times New Roman" w:hAnsi="Times New Roman" w:cs="Times New Roman"/>
          <w:sz w:val="24"/>
          <w:szCs w:val="24"/>
        </w:rPr>
        <w:t>В операционных оболочках (и в графических оболочках MS WINDOWS 95/98/NT) изменение переменных окружения произойдет только на текущий сеанс эмуляции MS-DOS).</w:t>
      </w:r>
      <w:proofErr w:type="gramEnd"/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1.3.6. Использование переменных среды в Cmd.exe для ОС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. Среда командной оболочки Cmd.exe определяется переменными,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52A25">
        <w:rPr>
          <w:rFonts w:ascii="Times New Roman" w:hAnsi="Times New Roman" w:cs="Times New Roman"/>
          <w:sz w:val="24"/>
          <w:szCs w:val="24"/>
        </w:rPr>
        <w:t>задающими</w:t>
      </w:r>
      <w:proofErr w:type="gramEnd"/>
      <w:r w:rsidRPr="00E52A25">
        <w:rPr>
          <w:rFonts w:ascii="Times New Roman" w:hAnsi="Times New Roman" w:cs="Times New Roman"/>
          <w:sz w:val="24"/>
          <w:szCs w:val="24"/>
        </w:rPr>
        <w:t xml:space="preserve"> поведение командной оболочки и операционной системы. Поведение среды командной оболочки или среды всей операционной системы можно определить с </w:t>
      </w:r>
      <w:r w:rsidRPr="00E52A25">
        <w:rPr>
          <w:rFonts w:ascii="Times New Roman" w:hAnsi="Times New Roman" w:cs="Times New Roman"/>
          <w:sz w:val="24"/>
          <w:szCs w:val="24"/>
        </w:rPr>
        <w:lastRenderedPageBreak/>
        <w:t>помощью двух типов переменных среды: системных и локальных. Системные переменные среды определяют поведение глобальной среды операционной системы. Локальные переменные среды определяют поведение среды в данном экземпляре Cmd.exe.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Системные переменные среды заданы заранее в операционной системе и доступны для всех процессов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. Только пользователи с привилегиями администратора могут изменять эти переменные. Эти переменные наиболее часто используются в сценариях входа в систему.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  <w:sectPr w:rsidR="00E52A25" w:rsidRPr="00E52A25" w:rsidSect="00E52A25">
          <w:pgSz w:w="11900" w:h="16838"/>
          <w:pgMar w:top="712" w:right="1126" w:bottom="1440" w:left="1140" w:header="0" w:footer="0" w:gutter="0"/>
          <w:cols w:space="720" w:equalWidth="0">
            <w:col w:w="9640"/>
          </w:cols>
        </w:sect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lastRenderedPageBreak/>
        <w:t>Локальные переменные среды доступны, только когда пользователь, для которого они были созданы, вошел в систему. Локальные переменные из куста HKEY_CURRENT_USER подходят только для текущего пользователя, но определяют поведение глобальной среды операционной системы.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В следующем списке представлены различные типы переменных в порядке убывания приоритета.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1. Встроенные системные переменные.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2. Системные переменные куста HKEY_LOCAL_MACHINE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3. Локальные переменные куста HKEY_CURRENT_USER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4. Все переменные среды и пути указаны в файле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Autoexec.bat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5. Все переменные среды и пути указаны в сценарии входа в систему (если он имеется).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6. Переменные, используемые интерактивно в сценарии или пакетном файле.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В командной оболочке каждый экземпляр Cmd.exe наследует среду своего родительского приложения. Поэтому можно изменять переменные в новой среде Cmd.exe, что не повлияет на среду родительского приложения.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В табл. 1 приведен список системных и локальных переменных среды </w:t>
      </w:r>
      <w:proofErr w:type="gramStart"/>
      <w:r w:rsidRPr="00E52A2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52A25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XP.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Таблица 1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Системные и локальные переменные среды для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XP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52A2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81575" cy="3783353"/>
            <wp:effectExtent l="19050" t="0" r="9525" b="0"/>
            <wp:docPr id="2" name="Рисунок 171" descr="ta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8775" cy="378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52A2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46971" cy="7555476"/>
            <wp:effectExtent l="19050" t="0" r="1329" b="0"/>
            <wp:docPr id="3" name="Рисунок 172" descr="ta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971" cy="755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52A2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70293" cy="5969993"/>
            <wp:effectExtent l="19050" t="0" r="0" b="0"/>
            <wp:docPr id="4" name="Рисунок 173" descr="ta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760" cy="596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Командная строка позволяет просматривать системную информацию с помощью команды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SystemInfo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>. После ее выполнения отображается полный перечень информации об операционной системе и компонентах компьютера, например, такие детали, как версия операционной системы, состояние памяти и тип процессора. Кроме того, некоторая информация о сети, как IP или MAC-адреса.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 xml:space="preserve">Чтобы просмотреть список запущенных процессов, можно использовать команду </w:t>
      </w:r>
      <w:proofErr w:type="spellStart"/>
      <w:r w:rsidRPr="00E52A25">
        <w:rPr>
          <w:rFonts w:ascii="Times New Roman" w:hAnsi="Times New Roman" w:cs="Times New Roman"/>
          <w:sz w:val="24"/>
          <w:szCs w:val="24"/>
        </w:rPr>
        <w:t>tasklist</w:t>
      </w:r>
      <w:proofErr w:type="spellEnd"/>
      <w:r w:rsidRPr="00E52A25">
        <w:rPr>
          <w:rFonts w:ascii="Times New Roman" w:hAnsi="Times New Roman" w:cs="Times New Roman"/>
          <w:sz w:val="24"/>
          <w:szCs w:val="24"/>
        </w:rPr>
        <w:t xml:space="preserve"> – список задач. В результате представляются данные, такие как имя процесса, PID (идентификатор процесса) или памяти.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b/>
          <w:bCs/>
          <w:sz w:val="24"/>
          <w:szCs w:val="24"/>
        </w:rPr>
        <w:t>1.4. Задание на выполнение</w:t>
      </w:r>
    </w:p>
    <w:p w:rsidR="00E52A25" w:rsidRPr="00E52A25" w:rsidRDefault="00E52A25" w:rsidP="00E52A25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Просмотреть, какие переменные среды заданы в системе. Проделать это двумя способами: через окно свойств системы и используя команду SET из окна командной строки.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Создать свою переменную, содержащую, например, путь к некоторой папке. Проверить ее действительность.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Продемонстрировать работоспособность всех основных команд встроенного интерпретатора команд системы. В отчете привести примеры набранных команд.</w:t>
      </w:r>
    </w:p>
    <w:p w:rsidR="00E52A25" w:rsidRPr="00E52A25" w:rsidRDefault="00E52A25" w:rsidP="00E52A25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Получить информацию об операционной системе и памяти работающих процессов.</w:t>
      </w:r>
    </w:p>
    <w:p w:rsidR="00E52A25" w:rsidRPr="00E52A25" w:rsidRDefault="00E52A25" w:rsidP="00E52A25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Разработать схему алгоритма и командный файл для удаления резервных копий из заданного каталога, если он указан, или из рабочего каталога, если аргумент не специфицирован. Осуществить автозапуск командного файла.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Разработать схему алгоритма и командный файл, который сообщает день недели для любой приемлемой для MS DOS даты.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b/>
          <w:bCs/>
          <w:sz w:val="24"/>
          <w:szCs w:val="24"/>
        </w:rPr>
        <w:t>1.5. Порядок выполнения работы</w:t>
      </w:r>
    </w:p>
    <w:p w:rsidR="00E52A25" w:rsidRPr="00E52A25" w:rsidRDefault="00E52A25" w:rsidP="00E52A25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Создайте рабочий каталог.</w:t>
      </w:r>
    </w:p>
    <w:p w:rsidR="00E52A25" w:rsidRPr="00E52A25" w:rsidRDefault="00E52A25" w:rsidP="00E52A25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Создайте командные файлы согласно заданию.</w:t>
      </w:r>
    </w:p>
    <w:p w:rsidR="00E52A25" w:rsidRPr="00E52A25" w:rsidRDefault="00E52A25" w:rsidP="00E52A25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Запустите их на исполнение.</w:t>
      </w:r>
    </w:p>
    <w:p w:rsidR="00E52A25" w:rsidRPr="00E52A25" w:rsidRDefault="00E52A25" w:rsidP="00E52A25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Распечатайте файлы конфигурации и командные файлы.</w:t>
      </w: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</w:p>
    <w:p w:rsidR="00E52A25" w:rsidRPr="00E52A25" w:rsidRDefault="00E52A25" w:rsidP="00E52A25">
      <w:p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b/>
          <w:bCs/>
          <w:sz w:val="24"/>
          <w:szCs w:val="24"/>
        </w:rPr>
        <w:t>1.6. Контрольные вопросы</w:t>
      </w:r>
    </w:p>
    <w:p w:rsidR="00E52A25" w:rsidRPr="00E52A25" w:rsidRDefault="00E52A25" w:rsidP="00E52A2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Типы пользовательских интерфейсов различных ОС.</w:t>
      </w:r>
    </w:p>
    <w:p w:rsidR="00E52A25" w:rsidRPr="00E52A25" w:rsidRDefault="00E52A25" w:rsidP="00E52A2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Вызов и настройка командной оболочки.</w:t>
      </w:r>
    </w:p>
    <w:p w:rsidR="00E52A25" w:rsidRPr="00E52A25" w:rsidRDefault="00E52A25" w:rsidP="00E52A2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Классификация команд.</w:t>
      </w:r>
    </w:p>
    <w:p w:rsidR="00E52A25" w:rsidRPr="00E52A25" w:rsidRDefault="00E52A25" w:rsidP="00E52A2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Понятие окружения.</w:t>
      </w:r>
    </w:p>
    <w:p w:rsidR="00E52A25" w:rsidRPr="00E52A25" w:rsidRDefault="00E52A25" w:rsidP="00E52A2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Глобальные и локальные переменные системы.</w:t>
      </w:r>
    </w:p>
    <w:p w:rsidR="00E52A25" w:rsidRPr="00E52A25" w:rsidRDefault="00E52A25" w:rsidP="00E52A2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Стандартные глобальные переменные.</w:t>
      </w:r>
    </w:p>
    <w:p w:rsidR="00E52A25" w:rsidRPr="00E52A25" w:rsidRDefault="00E52A25" w:rsidP="00E52A2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Структура и состав командных файлов.</w:t>
      </w:r>
    </w:p>
    <w:p w:rsidR="00E52A25" w:rsidRPr="00E52A25" w:rsidRDefault="00E52A25" w:rsidP="00E52A2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52A25">
        <w:rPr>
          <w:rFonts w:ascii="Times New Roman" w:hAnsi="Times New Roman" w:cs="Times New Roman"/>
          <w:sz w:val="24"/>
          <w:szCs w:val="24"/>
        </w:rPr>
        <w:t>Отличия командных файлов и макросов.</w:t>
      </w:r>
    </w:p>
    <w:p w:rsidR="00D57791" w:rsidRPr="00E52A25" w:rsidRDefault="00D57791">
      <w:pPr>
        <w:rPr>
          <w:rFonts w:ascii="Times New Roman" w:hAnsi="Times New Roman" w:cs="Times New Roman"/>
          <w:sz w:val="24"/>
          <w:szCs w:val="24"/>
        </w:rPr>
      </w:pPr>
    </w:p>
    <w:sectPr w:rsidR="00D57791" w:rsidRPr="00E52A25" w:rsidSect="00D57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23E203E8"/>
    <w:lvl w:ilvl="0" w:tplc="3AF40AE4">
      <w:start w:val="1"/>
      <w:numFmt w:val="decimal"/>
      <w:lvlText w:val="%1)"/>
      <w:lvlJc w:val="left"/>
    </w:lvl>
    <w:lvl w:ilvl="1" w:tplc="1CE86F98">
      <w:numFmt w:val="decimal"/>
      <w:lvlText w:val=""/>
      <w:lvlJc w:val="left"/>
    </w:lvl>
    <w:lvl w:ilvl="2" w:tplc="B2A024F8">
      <w:numFmt w:val="decimal"/>
      <w:lvlText w:val=""/>
      <w:lvlJc w:val="left"/>
    </w:lvl>
    <w:lvl w:ilvl="3" w:tplc="AC607E98">
      <w:numFmt w:val="decimal"/>
      <w:lvlText w:val=""/>
      <w:lvlJc w:val="left"/>
    </w:lvl>
    <w:lvl w:ilvl="4" w:tplc="2B3C1970">
      <w:numFmt w:val="decimal"/>
      <w:lvlText w:val=""/>
      <w:lvlJc w:val="left"/>
    </w:lvl>
    <w:lvl w:ilvl="5" w:tplc="6548F5C0">
      <w:numFmt w:val="decimal"/>
      <w:lvlText w:val=""/>
      <w:lvlJc w:val="left"/>
    </w:lvl>
    <w:lvl w:ilvl="6" w:tplc="6D3AD914">
      <w:numFmt w:val="decimal"/>
      <w:lvlText w:val=""/>
      <w:lvlJc w:val="left"/>
    </w:lvl>
    <w:lvl w:ilvl="7" w:tplc="4F2486DE">
      <w:numFmt w:val="decimal"/>
      <w:lvlText w:val=""/>
      <w:lvlJc w:val="left"/>
    </w:lvl>
    <w:lvl w:ilvl="8" w:tplc="9DD8F64E">
      <w:numFmt w:val="decimal"/>
      <w:lvlText w:val=""/>
      <w:lvlJc w:val="left"/>
    </w:lvl>
  </w:abstractNum>
  <w:abstractNum w:abstractNumId="1">
    <w:nsid w:val="0000074D"/>
    <w:multiLevelType w:val="hybridMultilevel"/>
    <w:tmpl w:val="897245DC"/>
    <w:lvl w:ilvl="0" w:tplc="7B70E9D4">
      <w:start w:val="8"/>
      <w:numFmt w:val="decimal"/>
      <w:lvlText w:val="%1."/>
      <w:lvlJc w:val="left"/>
    </w:lvl>
    <w:lvl w:ilvl="1" w:tplc="31248AD0">
      <w:start w:val="1"/>
      <w:numFmt w:val="bullet"/>
      <w:lvlText w:val="•"/>
      <w:lvlJc w:val="left"/>
    </w:lvl>
    <w:lvl w:ilvl="2" w:tplc="B80E7B58">
      <w:numFmt w:val="decimal"/>
      <w:lvlText w:val=""/>
      <w:lvlJc w:val="left"/>
    </w:lvl>
    <w:lvl w:ilvl="3" w:tplc="53FC4900">
      <w:numFmt w:val="decimal"/>
      <w:lvlText w:val=""/>
      <w:lvlJc w:val="left"/>
    </w:lvl>
    <w:lvl w:ilvl="4" w:tplc="EC2E362A">
      <w:numFmt w:val="decimal"/>
      <w:lvlText w:val=""/>
      <w:lvlJc w:val="left"/>
    </w:lvl>
    <w:lvl w:ilvl="5" w:tplc="63A884A0">
      <w:numFmt w:val="decimal"/>
      <w:lvlText w:val=""/>
      <w:lvlJc w:val="left"/>
    </w:lvl>
    <w:lvl w:ilvl="6" w:tplc="5E36C00A">
      <w:numFmt w:val="decimal"/>
      <w:lvlText w:val=""/>
      <w:lvlJc w:val="left"/>
    </w:lvl>
    <w:lvl w:ilvl="7" w:tplc="C6F2E790">
      <w:numFmt w:val="decimal"/>
      <w:lvlText w:val=""/>
      <w:lvlJc w:val="left"/>
    </w:lvl>
    <w:lvl w:ilvl="8" w:tplc="17045FB2">
      <w:numFmt w:val="decimal"/>
      <w:lvlText w:val=""/>
      <w:lvlJc w:val="left"/>
    </w:lvl>
  </w:abstractNum>
  <w:abstractNum w:abstractNumId="2">
    <w:nsid w:val="00001547"/>
    <w:multiLevelType w:val="hybridMultilevel"/>
    <w:tmpl w:val="F63058FC"/>
    <w:lvl w:ilvl="0" w:tplc="4816EA0C">
      <w:start w:val="1"/>
      <w:numFmt w:val="bullet"/>
      <w:lvlText w:val="•"/>
      <w:lvlJc w:val="left"/>
    </w:lvl>
    <w:lvl w:ilvl="1" w:tplc="8BA00B40">
      <w:numFmt w:val="decimal"/>
      <w:lvlText w:val=""/>
      <w:lvlJc w:val="left"/>
    </w:lvl>
    <w:lvl w:ilvl="2" w:tplc="0D68C9F6">
      <w:numFmt w:val="decimal"/>
      <w:lvlText w:val=""/>
      <w:lvlJc w:val="left"/>
    </w:lvl>
    <w:lvl w:ilvl="3" w:tplc="90FA2EE4">
      <w:numFmt w:val="decimal"/>
      <w:lvlText w:val=""/>
      <w:lvlJc w:val="left"/>
    </w:lvl>
    <w:lvl w:ilvl="4" w:tplc="47B8D140">
      <w:numFmt w:val="decimal"/>
      <w:lvlText w:val=""/>
      <w:lvlJc w:val="left"/>
    </w:lvl>
    <w:lvl w:ilvl="5" w:tplc="41FAA42E">
      <w:numFmt w:val="decimal"/>
      <w:lvlText w:val=""/>
      <w:lvlJc w:val="left"/>
    </w:lvl>
    <w:lvl w:ilvl="6" w:tplc="1C6A8F48">
      <w:numFmt w:val="decimal"/>
      <w:lvlText w:val=""/>
      <w:lvlJc w:val="left"/>
    </w:lvl>
    <w:lvl w:ilvl="7" w:tplc="32241C40">
      <w:numFmt w:val="decimal"/>
      <w:lvlText w:val=""/>
      <w:lvlJc w:val="left"/>
    </w:lvl>
    <w:lvl w:ilvl="8" w:tplc="3256858E">
      <w:numFmt w:val="decimal"/>
      <w:lvlText w:val=""/>
      <w:lvlJc w:val="left"/>
    </w:lvl>
  </w:abstractNum>
  <w:abstractNum w:abstractNumId="3">
    <w:nsid w:val="00002D12"/>
    <w:multiLevelType w:val="hybridMultilevel"/>
    <w:tmpl w:val="42B6C102"/>
    <w:lvl w:ilvl="0" w:tplc="05063AA0">
      <w:start w:val="7"/>
      <w:numFmt w:val="decimal"/>
      <w:lvlText w:val="%1."/>
      <w:lvlJc w:val="left"/>
    </w:lvl>
    <w:lvl w:ilvl="1" w:tplc="8006FBB6">
      <w:numFmt w:val="decimal"/>
      <w:lvlText w:val=""/>
      <w:lvlJc w:val="left"/>
    </w:lvl>
    <w:lvl w:ilvl="2" w:tplc="19263EA8">
      <w:numFmt w:val="decimal"/>
      <w:lvlText w:val=""/>
      <w:lvlJc w:val="left"/>
    </w:lvl>
    <w:lvl w:ilvl="3" w:tplc="380C7628">
      <w:numFmt w:val="decimal"/>
      <w:lvlText w:val=""/>
      <w:lvlJc w:val="left"/>
    </w:lvl>
    <w:lvl w:ilvl="4" w:tplc="52C6E6D4">
      <w:numFmt w:val="decimal"/>
      <w:lvlText w:val=""/>
      <w:lvlJc w:val="left"/>
    </w:lvl>
    <w:lvl w:ilvl="5" w:tplc="0EE01806">
      <w:numFmt w:val="decimal"/>
      <w:lvlText w:val=""/>
      <w:lvlJc w:val="left"/>
    </w:lvl>
    <w:lvl w:ilvl="6" w:tplc="E0360C80">
      <w:numFmt w:val="decimal"/>
      <w:lvlText w:val=""/>
      <w:lvlJc w:val="left"/>
    </w:lvl>
    <w:lvl w:ilvl="7" w:tplc="0E261842">
      <w:numFmt w:val="decimal"/>
      <w:lvlText w:val=""/>
      <w:lvlJc w:val="left"/>
    </w:lvl>
    <w:lvl w:ilvl="8" w:tplc="FB8A74E2">
      <w:numFmt w:val="decimal"/>
      <w:lvlText w:val=""/>
      <w:lvlJc w:val="left"/>
    </w:lvl>
  </w:abstractNum>
  <w:abstractNum w:abstractNumId="4">
    <w:nsid w:val="0000305E"/>
    <w:multiLevelType w:val="hybridMultilevel"/>
    <w:tmpl w:val="92FC3C80"/>
    <w:lvl w:ilvl="0" w:tplc="5AF27FD0">
      <w:start w:val="1"/>
      <w:numFmt w:val="decimal"/>
      <w:lvlText w:val="%1)"/>
      <w:lvlJc w:val="left"/>
    </w:lvl>
    <w:lvl w:ilvl="1" w:tplc="CE2AB228">
      <w:numFmt w:val="decimal"/>
      <w:lvlText w:val=""/>
      <w:lvlJc w:val="left"/>
    </w:lvl>
    <w:lvl w:ilvl="2" w:tplc="40EE6460">
      <w:numFmt w:val="decimal"/>
      <w:lvlText w:val=""/>
      <w:lvlJc w:val="left"/>
    </w:lvl>
    <w:lvl w:ilvl="3" w:tplc="4C0CCB52">
      <w:numFmt w:val="decimal"/>
      <w:lvlText w:val=""/>
      <w:lvlJc w:val="left"/>
    </w:lvl>
    <w:lvl w:ilvl="4" w:tplc="A5D0A988">
      <w:numFmt w:val="decimal"/>
      <w:lvlText w:val=""/>
      <w:lvlJc w:val="left"/>
    </w:lvl>
    <w:lvl w:ilvl="5" w:tplc="7138EC22">
      <w:numFmt w:val="decimal"/>
      <w:lvlText w:val=""/>
      <w:lvlJc w:val="left"/>
    </w:lvl>
    <w:lvl w:ilvl="6" w:tplc="6E124BA8">
      <w:numFmt w:val="decimal"/>
      <w:lvlText w:val=""/>
      <w:lvlJc w:val="left"/>
    </w:lvl>
    <w:lvl w:ilvl="7" w:tplc="D1AC5D06">
      <w:numFmt w:val="decimal"/>
      <w:lvlText w:val=""/>
      <w:lvlJc w:val="left"/>
    </w:lvl>
    <w:lvl w:ilvl="8" w:tplc="0888BA0A">
      <w:numFmt w:val="decimal"/>
      <w:lvlText w:val=""/>
      <w:lvlJc w:val="left"/>
    </w:lvl>
  </w:abstractNum>
  <w:abstractNum w:abstractNumId="5">
    <w:nsid w:val="000039B3"/>
    <w:multiLevelType w:val="hybridMultilevel"/>
    <w:tmpl w:val="0E58C780"/>
    <w:lvl w:ilvl="0" w:tplc="37C86840">
      <w:start w:val="6"/>
      <w:numFmt w:val="decimal"/>
      <w:lvlText w:val="%1."/>
      <w:lvlJc w:val="left"/>
    </w:lvl>
    <w:lvl w:ilvl="1" w:tplc="CF78DD0C">
      <w:numFmt w:val="decimal"/>
      <w:lvlText w:val=""/>
      <w:lvlJc w:val="left"/>
    </w:lvl>
    <w:lvl w:ilvl="2" w:tplc="B31E34B0">
      <w:numFmt w:val="decimal"/>
      <w:lvlText w:val=""/>
      <w:lvlJc w:val="left"/>
    </w:lvl>
    <w:lvl w:ilvl="3" w:tplc="8E862BAE">
      <w:numFmt w:val="decimal"/>
      <w:lvlText w:val=""/>
      <w:lvlJc w:val="left"/>
    </w:lvl>
    <w:lvl w:ilvl="4" w:tplc="3482BE1C">
      <w:numFmt w:val="decimal"/>
      <w:lvlText w:val=""/>
      <w:lvlJc w:val="left"/>
    </w:lvl>
    <w:lvl w:ilvl="5" w:tplc="DC983118">
      <w:numFmt w:val="decimal"/>
      <w:lvlText w:val=""/>
      <w:lvlJc w:val="left"/>
    </w:lvl>
    <w:lvl w:ilvl="6" w:tplc="B628C9AA">
      <w:numFmt w:val="decimal"/>
      <w:lvlText w:val=""/>
      <w:lvlJc w:val="left"/>
    </w:lvl>
    <w:lvl w:ilvl="7" w:tplc="1CCE5E76">
      <w:numFmt w:val="decimal"/>
      <w:lvlText w:val=""/>
      <w:lvlJc w:val="left"/>
    </w:lvl>
    <w:lvl w:ilvl="8" w:tplc="5DE4906E">
      <w:numFmt w:val="decimal"/>
      <w:lvlText w:val=""/>
      <w:lvlJc w:val="left"/>
    </w:lvl>
  </w:abstractNum>
  <w:abstractNum w:abstractNumId="6">
    <w:nsid w:val="0000440D"/>
    <w:multiLevelType w:val="hybridMultilevel"/>
    <w:tmpl w:val="B94AC722"/>
    <w:lvl w:ilvl="0" w:tplc="00481498">
      <w:start w:val="1"/>
      <w:numFmt w:val="bullet"/>
      <w:lvlText w:val="&lt;"/>
      <w:lvlJc w:val="left"/>
    </w:lvl>
    <w:lvl w:ilvl="1" w:tplc="8C8072E8">
      <w:numFmt w:val="decimal"/>
      <w:lvlText w:val=""/>
      <w:lvlJc w:val="left"/>
    </w:lvl>
    <w:lvl w:ilvl="2" w:tplc="D0805F08">
      <w:numFmt w:val="decimal"/>
      <w:lvlText w:val=""/>
      <w:lvlJc w:val="left"/>
    </w:lvl>
    <w:lvl w:ilvl="3" w:tplc="15C6CB12">
      <w:numFmt w:val="decimal"/>
      <w:lvlText w:val=""/>
      <w:lvlJc w:val="left"/>
    </w:lvl>
    <w:lvl w:ilvl="4" w:tplc="F03AA356">
      <w:numFmt w:val="decimal"/>
      <w:lvlText w:val=""/>
      <w:lvlJc w:val="left"/>
    </w:lvl>
    <w:lvl w:ilvl="5" w:tplc="A5AA1C82">
      <w:numFmt w:val="decimal"/>
      <w:lvlText w:val=""/>
      <w:lvlJc w:val="left"/>
    </w:lvl>
    <w:lvl w:ilvl="6" w:tplc="15D4A6C6">
      <w:numFmt w:val="decimal"/>
      <w:lvlText w:val=""/>
      <w:lvlJc w:val="left"/>
    </w:lvl>
    <w:lvl w:ilvl="7" w:tplc="8E0021BE">
      <w:numFmt w:val="decimal"/>
      <w:lvlText w:val=""/>
      <w:lvlJc w:val="left"/>
    </w:lvl>
    <w:lvl w:ilvl="8" w:tplc="CBEEF8AC">
      <w:numFmt w:val="decimal"/>
      <w:lvlText w:val=""/>
      <w:lvlJc w:val="left"/>
    </w:lvl>
  </w:abstractNum>
  <w:abstractNum w:abstractNumId="7">
    <w:nsid w:val="0000491C"/>
    <w:multiLevelType w:val="hybridMultilevel"/>
    <w:tmpl w:val="E9561038"/>
    <w:lvl w:ilvl="0" w:tplc="A8EA9452">
      <w:start w:val="1"/>
      <w:numFmt w:val="bullet"/>
      <w:lvlText w:val="•"/>
      <w:lvlJc w:val="left"/>
    </w:lvl>
    <w:lvl w:ilvl="1" w:tplc="90661610">
      <w:start w:val="1"/>
      <w:numFmt w:val="bullet"/>
      <w:lvlText w:val="В"/>
      <w:lvlJc w:val="left"/>
    </w:lvl>
    <w:lvl w:ilvl="2" w:tplc="A1407F3A">
      <w:numFmt w:val="decimal"/>
      <w:lvlText w:val=""/>
      <w:lvlJc w:val="left"/>
    </w:lvl>
    <w:lvl w:ilvl="3" w:tplc="6748C02C">
      <w:numFmt w:val="decimal"/>
      <w:lvlText w:val=""/>
      <w:lvlJc w:val="left"/>
    </w:lvl>
    <w:lvl w:ilvl="4" w:tplc="0442D9BE">
      <w:numFmt w:val="decimal"/>
      <w:lvlText w:val=""/>
      <w:lvlJc w:val="left"/>
    </w:lvl>
    <w:lvl w:ilvl="5" w:tplc="F79E07FE">
      <w:numFmt w:val="decimal"/>
      <w:lvlText w:val=""/>
      <w:lvlJc w:val="left"/>
    </w:lvl>
    <w:lvl w:ilvl="6" w:tplc="0660DE74">
      <w:numFmt w:val="decimal"/>
      <w:lvlText w:val=""/>
      <w:lvlJc w:val="left"/>
    </w:lvl>
    <w:lvl w:ilvl="7" w:tplc="AC20FC4C">
      <w:numFmt w:val="decimal"/>
      <w:lvlText w:val=""/>
      <w:lvlJc w:val="left"/>
    </w:lvl>
    <w:lvl w:ilvl="8" w:tplc="BDB41934">
      <w:numFmt w:val="decimal"/>
      <w:lvlText w:val=""/>
      <w:lvlJc w:val="left"/>
    </w:lvl>
  </w:abstractNum>
  <w:abstractNum w:abstractNumId="8">
    <w:nsid w:val="00004D06"/>
    <w:multiLevelType w:val="hybridMultilevel"/>
    <w:tmpl w:val="661014BC"/>
    <w:lvl w:ilvl="0" w:tplc="AEBE6306">
      <w:start w:val="1"/>
      <w:numFmt w:val="decimal"/>
      <w:lvlText w:val="%1."/>
      <w:lvlJc w:val="left"/>
    </w:lvl>
    <w:lvl w:ilvl="1" w:tplc="5018F828">
      <w:numFmt w:val="decimal"/>
      <w:lvlText w:val=""/>
      <w:lvlJc w:val="left"/>
    </w:lvl>
    <w:lvl w:ilvl="2" w:tplc="9AE82206">
      <w:numFmt w:val="decimal"/>
      <w:lvlText w:val=""/>
      <w:lvlJc w:val="left"/>
    </w:lvl>
    <w:lvl w:ilvl="3" w:tplc="9F40DDA0">
      <w:numFmt w:val="decimal"/>
      <w:lvlText w:val=""/>
      <w:lvlJc w:val="left"/>
    </w:lvl>
    <w:lvl w:ilvl="4" w:tplc="E3189EEE">
      <w:numFmt w:val="decimal"/>
      <w:lvlText w:val=""/>
      <w:lvlJc w:val="left"/>
    </w:lvl>
    <w:lvl w:ilvl="5" w:tplc="94DE708A">
      <w:numFmt w:val="decimal"/>
      <w:lvlText w:val=""/>
      <w:lvlJc w:val="left"/>
    </w:lvl>
    <w:lvl w:ilvl="6" w:tplc="D4CE66F6">
      <w:numFmt w:val="decimal"/>
      <w:lvlText w:val=""/>
      <w:lvlJc w:val="left"/>
    </w:lvl>
    <w:lvl w:ilvl="7" w:tplc="81D8D5A6">
      <w:numFmt w:val="decimal"/>
      <w:lvlText w:val=""/>
      <w:lvlJc w:val="left"/>
    </w:lvl>
    <w:lvl w:ilvl="8" w:tplc="C2D611B4">
      <w:numFmt w:val="decimal"/>
      <w:lvlText w:val=""/>
      <w:lvlJc w:val="left"/>
    </w:lvl>
  </w:abstractNum>
  <w:abstractNum w:abstractNumId="9">
    <w:nsid w:val="00004DB7"/>
    <w:multiLevelType w:val="hybridMultilevel"/>
    <w:tmpl w:val="89202572"/>
    <w:lvl w:ilvl="0" w:tplc="CF5E0350">
      <w:start w:val="2"/>
      <w:numFmt w:val="decimal"/>
      <w:lvlText w:val="%1."/>
      <w:lvlJc w:val="left"/>
    </w:lvl>
    <w:lvl w:ilvl="1" w:tplc="924CF198">
      <w:start w:val="1"/>
      <w:numFmt w:val="bullet"/>
      <w:lvlText w:val="•"/>
      <w:lvlJc w:val="left"/>
    </w:lvl>
    <w:lvl w:ilvl="2" w:tplc="06AE96FA">
      <w:start w:val="1"/>
      <w:numFmt w:val="bullet"/>
      <w:lvlText w:val="•"/>
      <w:lvlJc w:val="left"/>
    </w:lvl>
    <w:lvl w:ilvl="3" w:tplc="7832B8DA">
      <w:start w:val="1"/>
      <w:numFmt w:val="bullet"/>
      <w:lvlText w:val="•"/>
      <w:lvlJc w:val="left"/>
    </w:lvl>
    <w:lvl w:ilvl="4" w:tplc="0422C7DA">
      <w:numFmt w:val="decimal"/>
      <w:lvlText w:val=""/>
      <w:lvlJc w:val="left"/>
    </w:lvl>
    <w:lvl w:ilvl="5" w:tplc="A3C2BA16">
      <w:numFmt w:val="decimal"/>
      <w:lvlText w:val=""/>
      <w:lvlJc w:val="left"/>
    </w:lvl>
    <w:lvl w:ilvl="6" w:tplc="7922A244">
      <w:numFmt w:val="decimal"/>
      <w:lvlText w:val=""/>
      <w:lvlJc w:val="left"/>
    </w:lvl>
    <w:lvl w:ilvl="7" w:tplc="9B84C182">
      <w:numFmt w:val="decimal"/>
      <w:lvlText w:val=""/>
      <w:lvlJc w:val="left"/>
    </w:lvl>
    <w:lvl w:ilvl="8" w:tplc="2B4662B4">
      <w:numFmt w:val="decimal"/>
      <w:lvlText w:val=""/>
      <w:lvlJc w:val="left"/>
    </w:lvl>
  </w:abstractNum>
  <w:abstractNum w:abstractNumId="10">
    <w:nsid w:val="00004DC8"/>
    <w:multiLevelType w:val="hybridMultilevel"/>
    <w:tmpl w:val="909647E4"/>
    <w:lvl w:ilvl="0" w:tplc="75163F3A">
      <w:start w:val="1"/>
      <w:numFmt w:val="bullet"/>
      <w:lvlText w:val="•"/>
      <w:lvlJc w:val="left"/>
    </w:lvl>
    <w:lvl w:ilvl="1" w:tplc="105C1FEA">
      <w:start w:val="1"/>
      <w:numFmt w:val="bullet"/>
      <w:lvlText w:val="•"/>
      <w:lvlJc w:val="left"/>
    </w:lvl>
    <w:lvl w:ilvl="2" w:tplc="DD882CCA">
      <w:start w:val="1"/>
      <w:numFmt w:val="bullet"/>
      <w:lvlText w:val="•"/>
      <w:lvlJc w:val="left"/>
    </w:lvl>
    <w:lvl w:ilvl="3" w:tplc="CB646CBC">
      <w:start w:val="1"/>
      <w:numFmt w:val="bullet"/>
      <w:lvlText w:val="•"/>
      <w:lvlJc w:val="left"/>
    </w:lvl>
    <w:lvl w:ilvl="4" w:tplc="D03415F8">
      <w:start w:val="1"/>
      <w:numFmt w:val="bullet"/>
      <w:lvlText w:val="•"/>
      <w:lvlJc w:val="left"/>
    </w:lvl>
    <w:lvl w:ilvl="5" w:tplc="0CCE9BEC">
      <w:start w:val="1"/>
      <w:numFmt w:val="bullet"/>
      <w:lvlText w:val="\emdash "/>
      <w:lvlJc w:val="left"/>
    </w:lvl>
    <w:lvl w:ilvl="6" w:tplc="47DAFC02">
      <w:start w:val="1"/>
      <w:numFmt w:val="bullet"/>
      <w:lvlText w:val="\emdash "/>
      <w:lvlJc w:val="left"/>
    </w:lvl>
    <w:lvl w:ilvl="7" w:tplc="A470CF8C">
      <w:numFmt w:val="decimal"/>
      <w:lvlText w:val=""/>
      <w:lvlJc w:val="left"/>
    </w:lvl>
    <w:lvl w:ilvl="8" w:tplc="D21E7762">
      <w:numFmt w:val="decimal"/>
      <w:lvlText w:val=""/>
      <w:lvlJc w:val="left"/>
    </w:lvl>
  </w:abstractNum>
  <w:abstractNum w:abstractNumId="11">
    <w:nsid w:val="000054DE"/>
    <w:multiLevelType w:val="hybridMultilevel"/>
    <w:tmpl w:val="22322ECA"/>
    <w:lvl w:ilvl="0" w:tplc="72188C82">
      <w:start w:val="5"/>
      <w:numFmt w:val="decimal"/>
      <w:lvlText w:val="%1."/>
      <w:lvlJc w:val="left"/>
    </w:lvl>
    <w:lvl w:ilvl="1" w:tplc="BD3090FC">
      <w:numFmt w:val="decimal"/>
      <w:lvlText w:val=""/>
      <w:lvlJc w:val="left"/>
    </w:lvl>
    <w:lvl w:ilvl="2" w:tplc="8EC6AF2C">
      <w:numFmt w:val="decimal"/>
      <w:lvlText w:val=""/>
      <w:lvlJc w:val="left"/>
    </w:lvl>
    <w:lvl w:ilvl="3" w:tplc="B89A7410">
      <w:numFmt w:val="decimal"/>
      <w:lvlText w:val=""/>
      <w:lvlJc w:val="left"/>
    </w:lvl>
    <w:lvl w:ilvl="4" w:tplc="23200F96">
      <w:numFmt w:val="decimal"/>
      <w:lvlText w:val=""/>
      <w:lvlJc w:val="left"/>
    </w:lvl>
    <w:lvl w:ilvl="5" w:tplc="2CC03486">
      <w:numFmt w:val="decimal"/>
      <w:lvlText w:val=""/>
      <w:lvlJc w:val="left"/>
    </w:lvl>
    <w:lvl w:ilvl="6" w:tplc="7BFE1F48">
      <w:numFmt w:val="decimal"/>
      <w:lvlText w:val=""/>
      <w:lvlJc w:val="left"/>
    </w:lvl>
    <w:lvl w:ilvl="7" w:tplc="9288F52C">
      <w:numFmt w:val="decimal"/>
      <w:lvlText w:val=""/>
      <w:lvlJc w:val="left"/>
    </w:lvl>
    <w:lvl w:ilvl="8" w:tplc="29B46BFC">
      <w:numFmt w:val="decimal"/>
      <w:lvlText w:val=""/>
      <w:lvlJc w:val="left"/>
    </w:lvl>
  </w:abstractNum>
  <w:abstractNum w:abstractNumId="12">
    <w:nsid w:val="00005D03"/>
    <w:multiLevelType w:val="hybridMultilevel"/>
    <w:tmpl w:val="E710DD56"/>
    <w:lvl w:ilvl="0" w:tplc="CD1C37A6">
      <w:start w:val="4"/>
      <w:numFmt w:val="decimal"/>
      <w:lvlText w:val="%1."/>
      <w:lvlJc w:val="left"/>
    </w:lvl>
    <w:lvl w:ilvl="1" w:tplc="2222FF50">
      <w:numFmt w:val="decimal"/>
      <w:lvlText w:val=""/>
      <w:lvlJc w:val="left"/>
    </w:lvl>
    <w:lvl w:ilvl="2" w:tplc="43B4C28A">
      <w:numFmt w:val="decimal"/>
      <w:lvlText w:val=""/>
      <w:lvlJc w:val="left"/>
    </w:lvl>
    <w:lvl w:ilvl="3" w:tplc="A7A02504">
      <w:numFmt w:val="decimal"/>
      <w:lvlText w:val=""/>
      <w:lvlJc w:val="left"/>
    </w:lvl>
    <w:lvl w:ilvl="4" w:tplc="6CE2B6FC">
      <w:numFmt w:val="decimal"/>
      <w:lvlText w:val=""/>
      <w:lvlJc w:val="left"/>
    </w:lvl>
    <w:lvl w:ilvl="5" w:tplc="8162EC1E">
      <w:numFmt w:val="decimal"/>
      <w:lvlText w:val=""/>
      <w:lvlJc w:val="left"/>
    </w:lvl>
    <w:lvl w:ilvl="6" w:tplc="CBF29DF4">
      <w:numFmt w:val="decimal"/>
      <w:lvlText w:val=""/>
      <w:lvlJc w:val="left"/>
    </w:lvl>
    <w:lvl w:ilvl="7" w:tplc="153A96C4">
      <w:numFmt w:val="decimal"/>
      <w:lvlText w:val=""/>
      <w:lvlJc w:val="left"/>
    </w:lvl>
    <w:lvl w:ilvl="8" w:tplc="58E6D698">
      <w:numFmt w:val="decimal"/>
      <w:lvlText w:val=""/>
      <w:lvlJc w:val="left"/>
    </w:lvl>
  </w:abstractNum>
  <w:abstractNum w:abstractNumId="13">
    <w:nsid w:val="00006443"/>
    <w:multiLevelType w:val="hybridMultilevel"/>
    <w:tmpl w:val="46BC2846"/>
    <w:lvl w:ilvl="0" w:tplc="5798E3F8">
      <w:start w:val="1"/>
      <w:numFmt w:val="bullet"/>
      <w:lvlText w:val="В"/>
      <w:lvlJc w:val="left"/>
    </w:lvl>
    <w:lvl w:ilvl="1" w:tplc="5E484D7C">
      <w:numFmt w:val="decimal"/>
      <w:lvlText w:val=""/>
      <w:lvlJc w:val="left"/>
    </w:lvl>
    <w:lvl w:ilvl="2" w:tplc="0AC201BE">
      <w:numFmt w:val="decimal"/>
      <w:lvlText w:val=""/>
      <w:lvlJc w:val="left"/>
    </w:lvl>
    <w:lvl w:ilvl="3" w:tplc="3F9A83A2">
      <w:numFmt w:val="decimal"/>
      <w:lvlText w:val=""/>
      <w:lvlJc w:val="left"/>
    </w:lvl>
    <w:lvl w:ilvl="4" w:tplc="5D5C05EC">
      <w:numFmt w:val="decimal"/>
      <w:lvlText w:val=""/>
      <w:lvlJc w:val="left"/>
    </w:lvl>
    <w:lvl w:ilvl="5" w:tplc="9BD6EF52">
      <w:numFmt w:val="decimal"/>
      <w:lvlText w:val=""/>
      <w:lvlJc w:val="left"/>
    </w:lvl>
    <w:lvl w:ilvl="6" w:tplc="A8763A20">
      <w:numFmt w:val="decimal"/>
      <w:lvlText w:val=""/>
      <w:lvlJc w:val="left"/>
    </w:lvl>
    <w:lvl w:ilvl="7" w:tplc="5AB8CE42">
      <w:numFmt w:val="decimal"/>
      <w:lvlText w:val=""/>
      <w:lvlJc w:val="left"/>
    </w:lvl>
    <w:lvl w:ilvl="8" w:tplc="4F8659F8">
      <w:numFmt w:val="decimal"/>
      <w:lvlText w:val=""/>
      <w:lvlJc w:val="left"/>
    </w:lvl>
  </w:abstractNum>
  <w:abstractNum w:abstractNumId="14">
    <w:nsid w:val="000066BB"/>
    <w:multiLevelType w:val="hybridMultilevel"/>
    <w:tmpl w:val="D61EEFD8"/>
    <w:lvl w:ilvl="0" w:tplc="E12AC282">
      <w:start w:val="5"/>
      <w:numFmt w:val="decimal"/>
      <w:lvlText w:val="%1."/>
      <w:lvlJc w:val="left"/>
    </w:lvl>
    <w:lvl w:ilvl="1" w:tplc="77FC7BD4">
      <w:numFmt w:val="decimal"/>
      <w:lvlText w:val=""/>
      <w:lvlJc w:val="left"/>
    </w:lvl>
    <w:lvl w:ilvl="2" w:tplc="0D827A56">
      <w:numFmt w:val="decimal"/>
      <w:lvlText w:val=""/>
      <w:lvlJc w:val="left"/>
    </w:lvl>
    <w:lvl w:ilvl="3" w:tplc="9C76E2EE">
      <w:numFmt w:val="decimal"/>
      <w:lvlText w:val=""/>
      <w:lvlJc w:val="left"/>
    </w:lvl>
    <w:lvl w:ilvl="4" w:tplc="7BF03552">
      <w:numFmt w:val="decimal"/>
      <w:lvlText w:val=""/>
      <w:lvlJc w:val="left"/>
    </w:lvl>
    <w:lvl w:ilvl="5" w:tplc="176AAB22">
      <w:numFmt w:val="decimal"/>
      <w:lvlText w:val=""/>
      <w:lvlJc w:val="left"/>
    </w:lvl>
    <w:lvl w:ilvl="6" w:tplc="C11E3830">
      <w:numFmt w:val="decimal"/>
      <w:lvlText w:val=""/>
      <w:lvlJc w:val="left"/>
    </w:lvl>
    <w:lvl w:ilvl="7" w:tplc="E64A5F1C">
      <w:numFmt w:val="decimal"/>
      <w:lvlText w:val=""/>
      <w:lvlJc w:val="left"/>
    </w:lvl>
    <w:lvl w:ilvl="8" w:tplc="51360A4A">
      <w:numFmt w:val="decimal"/>
      <w:lvlText w:val=""/>
      <w:lvlJc w:val="left"/>
    </w:lvl>
  </w:abstractNum>
  <w:abstractNum w:abstractNumId="15">
    <w:nsid w:val="00007A5A"/>
    <w:multiLevelType w:val="hybridMultilevel"/>
    <w:tmpl w:val="3F5289EA"/>
    <w:lvl w:ilvl="0" w:tplc="7ADCBB76">
      <w:start w:val="5"/>
      <w:numFmt w:val="decimal"/>
      <w:lvlText w:val="%1."/>
      <w:lvlJc w:val="left"/>
    </w:lvl>
    <w:lvl w:ilvl="1" w:tplc="2F58C0CA">
      <w:numFmt w:val="decimal"/>
      <w:lvlText w:val=""/>
      <w:lvlJc w:val="left"/>
    </w:lvl>
    <w:lvl w:ilvl="2" w:tplc="926A973C">
      <w:numFmt w:val="decimal"/>
      <w:lvlText w:val=""/>
      <w:lvlJc w:val="left"/>
    </w:lvl>
    <w:lvl w:ilvl="3" w:tplc="58E235AA">
      <w:numFmt w:val="decimal"/>
      <w:lvlText w:val=""/>
      <w:lvlJc w:val="left"/>
    </w:lvl>
    <w:lvl w:ilvl="4" w:tplc="0DFA6DA4">
      <w:numFmt w:val="decimal"/>
      <w:lvlText w:val=""/>
      <w:lvlJc w:val="left"/>
    </w:lvl>
    <w:lvl w:ilvl="5" w:tplc="C4D80B68">
      <w:numFmt w:val="decimal"/>
      <w:lvlText w:val=""/>
      <w:lvlJc w:val="left"/>
    </w:lvl>
    <w:lvl w:ilvl="6" w:tplc="E5F80CFA">
      <w:numFmt w:val="decimal"/>
      <w:lvlText w:val=""/>
      <w:lvlJc w:val="left"/>
    </w:lvl>
    <w:lvl w:ilvl="7" w:tplc="501472D4">
      <w:numFmt w:val="decimal"/>
      <w:lvlText w:val=""/>
      <w:lvlJc w:val="left"/>
    </w:lvl>
    <w:lvl w:ilvl="8" w:tplc="AFE67956">
      <w:numFmt w:val="decimal"/>
      <w:lvlText w:val=""/>
      <w:lvlJc w:val="left"/>
    </w:lvl>
  </w:abstractNum>
  <w:abstractNum w:abstractNumId="16">
    <w:nsid w:val="10BE09E3"/>
    <w:multiLevelType w:val="hybridMultilevel"/>
    <w:tmpl w:val="DB9A2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B5A56"/>
    <w:multiLevelType w:val="hybridMultilevel"/>
    <w:tmpl w:val="C8423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A602E1"/>
    <w:multiLevelType w:val="hybridMultilevel"/>
    <w:tmpl w:val="64B61A70"/>
    <w:lvl w:ilvl="0" w:tplc="4578605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2"/>
  </w:num>
  <w:num w:numId="5">
    <w:abstractNumId w:val="11"/>
  </w:num>
  <w:num w:numId="6">
    <w:abstractNumId w:val="5"/>
  </w:num>
  <w:num w:numId="7">
    <w:abstractNumId w:val="3"/>
  </w:num>
  <w:num w:numId="8">
    <w:abstractNumId w:val="1"/>
  </w:num>
  <w:num w:numId="9">
    <w:abstractNumId w:val="10"/>
  </w:num>
  <w:num w:numId="10">
    <w:abstractNumId w:val="13"/>
  </w:num>
  <w:num w:numId="11">
    <w:abstractNumId w:val="14"/>
  </w:num>
  <w:num w:numId="12">
    <w:abstractNumId w:val="12"/>
  </w:num>
  <w:num w:numId="13">
    <w:abstractNumId w:val="15"/>
  </w:num>
  <w:num w:numId="14">
    <w:abstractNumId w:val="0"/>
  </w:num>
  <w:num w:numId="15">
    <w:abstractNumId w:val="4"/>
  </w:num>
  <w:num w:numId="16">
    <w:abstractNumId w:val="6"/>
  </w:num>
  <w:num w:numId="17">
    <w:abstractNumId w:val="18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A25"/>
    <w:rsid w:val="006046CD"/>
    <w:rsid w:val="00913ECA"/>
    <w:rsid w:val="00B424F7"/>
    <w:rsid w:val="00D209F2"/>
    <w:rsid w:val="00D57791"/>
    <w:rsid w:val="00DA2243"/>
    <w:rsid w:val="00E52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1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A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3869</Words>
  <Characters>22055</Characters>
  <Application>Microsoft Office Word</Application>
  <DocSecurity>0</DocSecurity>
  <Lines>183</Lines>
  <Paragraphs>51</Paragraphs>
  <ScaleCrop>false</ScaleCrop>
  <Company>Microsoft</Company>
  <LinksUpToDate>false</LinksUpToDate>
  <CharactersWithSpaces>25873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VLRODIONOV</cp:lastModifiedBy>
  <cp:revision>2</cp:revision>
  <dcterms:created xsi:type="dcterms:W3CDTF">2021-06-07T09:31:00Z</dcterms:created>
  <dcterms:modified xsi:type="dcterms:W3CDTF">2021-06-07T09:31:00Z</dcterms:modified>
</cp:coreProperties>
</file>